
<file path=[Content_Types].xml><?xml version="1.0" encoding="utf-8"?>
<Types xmlns="http://schemas.openxmlformats.org/package/2006/content-types">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Y="9025"/>
        <w:tblW w:w="3889" w:type="pct"/>
        <w:tblLook w:val="04A0"/>
      </w:tblPr>
      <w:tblGrid>
        <w:gridCol w:w="6628"/>
      </w:tblGrid>
      <w:tr w:rsidR="000F3441" w:rsidTr="000F3441">
        <w:tc>
          <w:tcPr>
            <w:tcW w:w="6628" w:type="dxa"/>
          </w:tcPr>
          <w:bookmarkStart w:id="0" w:name="_Toc455772313"/>
          <w:p w:rsidR="000F3441" w:rsidRDefault="0086465D" w:rsidP="006B03ED">
            <w:pPr>
              <w:pStyle w:val="a9"/>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Τίτλος"/>
                <w:id w:val="703864190"/>
                <w:placeholder>
                  <w:docPart w:val="DA9379E913BA45EAAFDB44E1074C7E60"/>
                </w:placeholder>
                <w:dataBinding w:prefixMappings="xmlns:ns0='http://schemas.openxmlformats.org/package/2006/metadata/core-properties' xmlns:ns1='http://purl.org/dc/elements/1.1/'" w:xpath="/ns0:coreProperties[1]/ns1:title[1]" w:storeItemID="{6C3C8BC8-F283-45AE-878A-BAB7291924A1}"/>
                <w:text/>
              </w:sdtPr>
              <w:sdtContent>
                <w:r w:rsidR="0024133E">
                  <w:rPr>
                    <w:rFonts w:asciiTheme="majorHAnsi" w:eastAsiaTheme="majorEastAsia" w:hAnsiTheme="majorHAnsi" w:cstheme="majorBidi"/>
                    <w:b/>
                    <w:bCs/>
                    <w:sz w:val="48"/>
                    <w:szCs w:val="48"/>
                  </w:rPr>
                  <w:t xml:space="preserve">ΠΕΡΙΓΡΑΦΕΣ ΜΑΘΗΜΑΤΩΝ  </w:t>
                </w:r>
              </w:sdtContent>
            </w:sdt>
          </w:p>
        </w:tc>
      </w:tr>
      <w:tr w:rsidR="000F3441" w:rsidTr="000F3441">
        <w:sdt>
          <w:sdtPr>
            <w:rPr>
              <w:b/>
              <w:color w:val="484329" w:themeColor="background2" w:themeShade="3F"/>
              <w:sz w:val="32"/>
              <w:szCs w:val="32"/>
            </w:rPr>
            <w:alias w:val="Υπότιτλος"/>
            <w:id w:val="703864195"/>
            <w:placeholder>
              <w:docPart w:val="7633D332A1EE4195A75F6D3ED026ADF9"/>
            </w:placeholder>
            <w:dataBinding w:prefixMappings="xmlns:ns0='http://schemas.openxmlformats.org/package/2006/metadata/core-properties' xmlns:ns1='http://purl.org/dc/elements/1.1/'" w:xpath="/ns0:coreProperties[1]/ns1:subject[1]" w:storeItemID="{6C3C8BC8-F283-45AE-878A-BAB7291924A1}"/>
            <w:text/>
          </w:sdtPr>
          <w:sdtContent>
            <w:tc>
              <w:tcPr>
                <w:tcW w:w="6628" w:type="dxa"/>
              </w:tcPr>
              <w:p w:rsidR="000F3441" w:rsidRDefault="0024133E" w:rsidP="006B03ED">
                <w:pPr>
                  <w:pStyle w:val="a9"/>
                  <w:rPr>
                    <w:color w:val="484329" w:themeColor="background2" w:themeShade="3F"/>
                    <w:sz w:val="28"/>
                    <w:szCs w:val="28"/>
                  </w:rPr>
                </w:pPr>
                <w:r>
                  <w:rPr>
                    <w:b/>
                    <w:sz w:val="32"/>
                    <w:szCs w:val="32"/>
                  </w:rPr>
                  <w:t xml:space="preserve">ΧΕΙΜΕΡΙΝΟ ΕΞΑΜΗΝΟ 2017-18            </w:t>
                </w:r>
              </w:p>
            </w:tc>
          </w:sdtContent>
        </w:sdt>
      </w:tr>
      <w:tr w:rsidR="000F3441" w:rsidTr="000F3441">
        <w:tc>
          <w:tcPr>
            <w:tcW w:w="6628" w:type="dxa"/>
          </w:tcPr>
          <w:p w:rsidR="000F3441" w:rsidRDefault="000F3441" w:rsidP="000F3441">
            <w:pPr>
              <w:pStyle w:val="a9"/>
              <w:rPr>
                <w:color w:val="484329" w:themeColor="background2" w:themeShade="3F"/>
                <w:sz w:val="28"/>
                <w:szCs w:val="28"/>
              </w:rPr>
            </w:pPr>
          </w:p>
        </w:tc>
      </w:tr>
      <w:tr w:rsidR="000F3441" w:rsidTr="000F3441">
        <w:sdt>
          <w:sdtPr>
            <w:alias w:val="Απόσπασμα"/>
            <w:id w:val="703864200"/>
            <w:placeholder>
              <w:docPart w:val="9A9934B7CEE84D10BCE480F1279D743A"/>
            </w:placeholder>
            <w:showingPlcHdr/>
            <w:dataBinding w:prefixMappings="xmlns:ns0='http://schemas.microsoft.com/office/2006/coverPageProps'" w:xpath="/ns0:CoverPageProperties[1]/ns0:Abstract[1]" w:storeItemID="{55AF091B-3C7A-41E3-B477-F2FDAA23CFDA}"/>
            <w:text/>
          </w:sdtPr>
          <w:sdtContent>
            <w:tc>
              <w:tcPr>
                <w:tcW w:w="6628" w:type="dxa"/>
              </w:tcPr>
              <w:p w:rsidR="000F3441" w:rsidRDefault="000F3441" w:rsidP="000F3441">
                <w:pPr>
                  <w:pStyle w:val="a9"/>
                </w:pPr>
                <w:r>
                  <w:t>[Πληκτρολογήστε το απόσπασμα του εγγράφου εδώ. Το απόσπασμα είναι συνήθως μια σύντομη σύνοψη των περιεχομένων του εγγράφου. Πληκτρολογήστε το απόσπασμα του εγγράφου εδώ. Το απόσπασμα είναι συνήθως μια σύντομη σύνοψη των περιεχομένων του εγγράφου.]</w:t>
                </w:r>
              </w:p>
            </w:tc>
          </w:sdtContent>
        </w:sdt>
      </w:tr>
      <w:tr w:rsidR="000F3441" w:rsidTr="000F3441">
        <w:tc>
          <w:tcPr>
            <w:tcW w:w="6628" w:type="dxa"/>
          </w:tcPr>
          <w:p w:rsidR="000F3441" w:rsidRDefault="000F3441" w:rsidP="000F3441">
            <w:pPr>
              <w:pStyle w:val="a9"/>
            </w:pPr>
          </w:p>
        </w:tc>
      </w:tr>
      <w:tr w:rsidR="000F3441" w:rsidTr="000F3441">
        <w:sdt>
          <w:sdtPr>
            <w:rPr>
              <w:b/>
              <w:bCs/>
            </w:rPr>
            <w:alias w:val="Συντάκτης"/>
            <w:id w:val="703864205"/>
            <w:placeholder>
              <w:docPart w:val="B45BD1E838834BB39660F6BC9EBF248A"/>
            </w:placeholder>
            <w:dataBinding w:prefixMappings="xmlns:ns0='http://schemas.openxmlformats.org/package/2006/metadata/core-properties' xmlns:ns1='http://purl.org/dc/elements/1.1/'" w:xpath="/ns0:coreProperties[1]/ns1:creator[1]" w:storeItemID="{6C3C8BC8-F283-45AE-878A-BAB7291924A1}"/>
            <w:text/>
          </w:sdtPr>
          <w:sdtContent>
            <w:tc>
              <w:tcPr>
                <w:tcW w:w="6628" w:type="dxa"/>
              </w:tcPr>
              <w:p w:rsidR="000F3441" w:rsidRDefault="0024133E" w:rsidP="000F3441">
                <w:pPr>
                  <w:pStyle w:val="a9"/>
                  <w:rPr>
                    <w:b/>
                    <w:bCs/>
                  </w:rPr>
                </w:pPr>
                <w:r>
                  <w:rPr>
                    <w:b/>
                    <w:bCs/>
                  </w:rPr>
                  <w:t>Χρήστης των Windows</w:t>
                </w:r>
              </w:p>
            </w:tc>
          </w:sdtContent>
        </w:sdt>
      </w:tr>
      <w:tr w:rsidR="000F3441" w:rsidTr="000F3441">
        <w:sdt>
          <w:sdtPr>
            <w:rPr>
              <w:b/>
              <w:bCs/>
            </w:rPr>
            <w:alias w:val="Ημερομηνία"/>
            <w:id w:val="703864210"/>
            <w:placeholder>
              <w:docPart w:val="51AE339851DB48DEB937560A1B2371E0"/>
            </w:placeholder>
            <w:showingPlcHdr/>
            <w:dataBinding w:prefixMappings="xmlns:ns0='http://schemas.microsoft.com/office/2006/coverPageProps'" w:xpath="/ns0:CoverPageProperties[1]/ns0:PublishDate[1]" w:storeItemID="{55AF091B-3C7A-41E3-B477-F2FDAA23CFDA}"/>
            <w:date>
              <w:lid w:val="el-GR"/>
              <w:storeMappedDataAs w:val="dateTime"/>
              <w:calendar w:val="gregorian"/>
            </w:date>
          </w:sdtPr>
          <w:sdtContent>
            <w:tc>
              <w:tcPr>
                <w:tcW w:w="6628" w:type="dxa"/>
              </w:tcPr>
              <w:p w:rsidR="000F3441" w:rsidRDefault="000F3441" w:rsidP="000F3441">
                <w:pPr>
                  <w:pStyle w:val="a9"/>
                  <w:rPr>
                    <w:b/>
                    <w:bCs/>
                  </w:rPr>
                </w:pPr>
                <w:r>
                  <w:rPr>
                    <w:b/>
                    <w:bCs/>
                  </w:rPr>
                  <w:t>[Επιλογή ημερομηνίας]</w:t>
                </w:r>
              </w:p>
            </w:tc>
          </w:sdtContent>
        </w:sdt>
      </w:tr>
      <w:tr w:rsidR="000F3441" w:rsidTr="000F3441">
        <w:tc>
          <w:tcPr>
            <w:tcW w:w="6628" w:type="dxa"/>
          </w:tcPr>
          <w:p w:rsidR="000F3441" w:rsidRDefault="000F3441" w:rsidP="000F3441">
            <w:pPr>
              <w:pStyle w:val="a9"/>
              <w:rPr>
                <w:b/>
                <w:bCs/>
              </w:rPr>
            </w:pPr>
          </w:p>
        </w:tc>
      </w:tr>
    </w:tbl>
    <w:sdt>
      <w:sdtPr>
        <w:rPr>
          <w:b/>
          <w:bCs/>
        </w:rPr>
        <w:id w:val="4565364"/>
        <w:docPartObj>
          <w:docPartGallery w:val="Cover Pages"/>
          <w:docPartUnique/>
        </w:docPartObj>
      </w:sdtPr>
      <w:sdtContent>
        <w:p w:rsidR="000F3441" w:rsidRPr="00CD5978" w:rsidRDefault="0086465D">
          <w:pPr>
            <w:rPr>
              <w:b/>
              <w:bCs/>
              <w:lang w:val="en-US"/>
            </w:rPr>
          </w:pPr>
          <w:r w:rsidRPr="0086465D">
            <w:rPr>
              <w:noProof/>
            </w:rPr>
            <w:pict>
              <v:group id="Group 28" o:spid="_x0000_s1026" style="position:absolute;margin-left:0;margin-top:0;width:464.8pt;height:380.95pt;z-index:251662336;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" o:allowincell="f">
                <v:shapetype id="_x0000_t32" coordsize="21600,21600" o:spt="32" o:oned="t" path="m,l21600,21600e" filled="f">
                  <v:path arrowok="t" fillok="f" o:connecttype="none"/>
                  <o:lock v:ext="edit" shapetype="t"/>
                </v:shapetype>
                <v:shape id="AutoShape 29" o:spid="_x0000_s1027" type="#_x0000_t32" style="position:absolute;left:15;top:15;width:7512;height:73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efTMIAAADbAAAADwAAAGRycy9kb3ducmV2LnhtbERPS2vCQBC+F/wPywi96cYHVVJXEUEQ&#10;eqlRSo/T7JhEs7Nhd42xv94tCL3Nx/ecxaoztWjJ+cqygtEwAUGcW11xoeB42A7mIHxA1lhbJgV3&#10;8rBa9l4WmGp74z21WShEDGGfooIyhCaV0uclGfRD2xBH7mSdwRChK6R2eIvhppbjJHmTBiuODSU2&#10;tCkpv2RXo+DnO0zP5M9fp99PN5/es492ncyUeu1363cQgbrwL366dzrOn8DfL/E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CefTMIAAADbAAAADwAAAAAAAAAAAAAA&#10;AAChAgAAZHJzL2Rvd25yZXYueG1sUEsFBgAAAAAEAAQA+QAAAJADAAAAAA==&#10;" strokecolor="#a7bfde [1620]"/>
                <v:group id="Group 30" o:spid="_x0000_s1028" style="position:absolute;left:7095;top:5418;width:2216;height:2216" coordorigin="7907,4350" coordsize="2216,2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oval id="Oval 31" o:spid="_x0000_s1029" style="position:absolute;left:7907;top:4350;width:2216;height:22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VAy8AA&#10;AADbAAAADwAAAGRycy9kb3ducmV2LnhtbERPzWoCMRC+C75DGKE3TSxY6moULbXUU3X1AYbNuFnc&#10;TJZN6m7fvhEEb/Px/c5y3bta3KgNlWcN04kCQVx4U3Gp4Xzajd9BhIhssPZMGv4owHo1HCwxM77j&#10;I93yWIoUwiFDDTbGJpMyFJYcholviBN38a3DmGBbStNil8JdLV+VepMOK04NFhv6sFRc81+nQZE9&#10;1mfzJbuf7aEJufrcF/Or1i+jfrMAEamPT/HD/W3S/Bncf0kHyN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fVAy8AAAADbAAAADwAAAAAAAAAAAAAAAACYAgAAZHJzL2Rvd25y&#10;ZXYueG1sUEsFBgAAAAAEAAQA9QAAAIUDAAAAAA==&#10;" fillcolor="#a7bfde [1620]" stroked="f"/>
                  <v:oval id="Oval 32" o:spid="_x0000_s1030" style="position:absolute;left:7961;top:4684;width:1813;height:18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ZAubsA&#10;AADbAAAADwAAAGRycy9kb3ducmV2LnhtbERPzQ7BQBC+S7zDZiQuwpYIUpYIkbgq7pPuaBvd2eou&#10;ytNbicRtvny/s1g1phQPql1hWcFwEIEgTq0uOFNwOu76MxDOI2ssLZOCFzlYLdutBcbaPvlAj8Rn&#10;IoSwi1FB7n0VS+nSnAy6ga2IA3extUEfYJ1JXeMzhJtSjqJoIg0WHBpyrGiTU3pN7kaBO2+Gu/N9&#10;mvBsjMlb32hr0p5S3U6znoPw1Pi/+Ofe6zB/At9fwgFy+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Hi2QLm7AAAA2wAAAA8AAAAAAAAAAAAAAAAAmAIAAGRycy9kb3ducmV2Lnht&#10;bFBLBQYAAAAABAAEAPUAAACAAwAAAAA=&#10;" fillcolor="#d3dfee [820]" stroked="f"/>
                  <v:oval id="Oval 33" o:spid="_x0000_s1031" style="position:absolute;left:8006;top:5027;width:1375;height:1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XogsEA&#10;AADbAAAADwAAAGRycy9kb3ducmV2LnhtbERPTYvCMBC9C/6HMII3TV3Bla5RdJeCBw+uyp6HZLbt&#10;2ky6TdTqrzeC4G0e73Nmi9ZW4kyNLx0rGA0TEMTamZJzBYd9NpiC8AHZYOWYFFzJw2Le7cwwNe7C&#10;33TehVzEEPYpKihCqFMpvS7Ioh+6mjhyv66xGCJscmkavMRwW8m3JJlIiyXHhgJr+ixIH3cnq2C8&#10;wa98ddP/+232M03+nNbjzCvV77XLDxCB2vASP91rE+e/w+OXeICc3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l6ILBAAAA2wAAAA8AAAAAAAAAAAAAAAAAmAIAAGRycy9kb3du&#10;cmV2LnhtbFBLBQYAAAAABAAEAPUAAACGAwAAAAA=&#10;" fillcolor="#7ba0cd [2420]" stroked="f"/>
                </v:group>
                <w10:wrap anchorx="page" anchory="page"/>
              </v:group>
            </w:pict>
          </w:r>
          <w:r w:rsidRPr="0086465D">
            <w:rPr>
              <w:noProof/>
            </w:rPr>
            <w:pict>
              <v:group id="Group 23" o:spid="_x0000_s1038" style="position:absolute;margin-left:1745pt;margin-top:0;width:332.7pt;height:227.25pt;z-index:251661312;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" o:allowincell="f">
                <v:shape id="AutoShape 24" o:spid="_x0000_s1042" type="#_x0000_t32" style="position:absolute;left:4136;top:15;width:3058;height:385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gQwb8AAADaAAAADwAAAGRycy9kb3ducmV2LnhtbERPTYvCMBC9C/sfwix401QRla5RZGFB&#10;8KJVlj3ONmNbbSYlibX6681B8Ph434tVZ2rRkvOVZQWjYQKCOLe64kLB8fAzmIPwAVljbZkU3MnD&#10;avnRW2Cq7Y331GahEDGEfYoKyhCaVEqfl2TQD21DHLmTdQZDhK6Q2uEthptajpNkKg1WHBtKbOi7&#10;pPySXY2C/78wOZM//54eOzef3LNtu05mSvU/u/UXiEBdeItf7o1WELfGK/EG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xgQwb8AAADaAAAADwAAAAAAAAAAAAAAAACh&#10;AgAAZHJzL2Rvd25yZXYueG1sUEsFBgAAAAAEAAQA+QAAAI0DAAAAAA==&#10;" strokecolor="#a7bfde [1620]"/>
                <v:oval id="Oval 25" o:spid="_x0000_s1041" style="position:absolute;left:6674;top:444;width:4116;height:41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lxZcEA&#10;AADaAAAADwAAAGRycy9kb3ducmV2LnhtbESPwW7CMBBE75X6D9ZW4lbsckAQ4iBatRU9UQIfsIqX&#10;OCJeR7Eh4e9rJKQeRzPzRpOvR9eKK/Wh8azhbapAEFfeNFxrOB6+XhcgQkQ22HomDTcKsC6en3LM&#10;jB94T9cy1iJBOGSowcbYZVKGypLDMPUdcfJOvncYk+xraXocEty1cqbUXDpsOC1Y7OjDUnUuL06D&#10;Irtvj+ZbDrv33y6U6vOnWp61nryMmxWISGP8Dz/aW6NhCfcr6QbI4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pcWXBAAAA2gAAAA8AAAAAAAAAAAAAAAAAmAIAAGRycy9kb3du&#10;cmV2LnhtbFBLBQYAAAAABAAEAPUAAACGAwAAAAA=&#10;" fillcolor="#a7bfde [1620]" stroked="f"/>
                <v:oval id="Oval 26" o:spid="_x0000_s1040" style="position:absolute;left:6773;top:1058;width:3367;height:33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N9VsAA&#10;AADbAAAADwAAAGRycy9kb3ducmV2LnhtbESPQYvCQAyF7wv+hyGCl0WniqhURxFF2KtV76ET22In&#10;UzujVn/95rCwt4T38t6X1aZztXpSGyrPBsajBBRx7m3FhYHz6TBcgAoR2WLtmQy8KcBm3ftaYWr9&#10;i4/0zGKhJIRDigbKGJtU65CX5DCMfEMs2tW3DqOsbaFtiy8Jd7WeJMlMO6xYGkpsaFdSfssezkC4&#10;7MaHy2Oe8WKK2cfeae/yb2MG/W67BBWpi//mv+sfK/hCL7/IAHr9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BN9VsAAAADbAAAADwAAAAAAAAAAAAAAAACYAgAAZHJzL2Rvd25y&#10;ZXYueG1sUEsFBgAAAAAEAAQA9QAAAIUDAAAAAA==&#10;" fillcolor="#d3dfee [820]" stroked="f"/>
                <v:oval id="Oval 27" o:spid="_x0000_s1039" style="position:absolute;left:6856;top:1709;width:2553;height:255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DVbcAA&#10;AADbAAAADwAAAGRycy9kb3ducmV2LnhtbERPS4vCMBC+L/gfwgh7W1MVRKpRfFDYwx5cFc9DMrbV&#10;ZlKbrFZ//UYQvM3H95zpvLWVuFLjS8cK+r0EBLF2puRcwX6XfY1B+IBssHJMCu7kYT7rfEwxNe7G&#10;v3TdhlzEEPYpKihCqFMpvS7Iou+5mjhyR9dYDBE2uTQN3mK4reQgSUbSYsmxocCaVgXp8/bPKhj+&#10;4DpfPvRlt8kO4+TktB5mXqnPbruYgAjUhrf45f42cX4fnr/EA+Ts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sDVbcAAAADbAAAADwAAAAAAAAAAAAAAAACYAgAAZHJzL2Rvd25y&#10;ZXYueG1sUEsFBgAAAAAEAAQA9QAAAIUDAAAAAA==&#10;" fillcolor="#7ba0cd [2420]" stroked="f"/>
                <w10:wrap anchorx="margin" anchory="page"/>
              </v:group>
            </w:pict>
          </w:r>
          <w:r w:rsidRPr="0086465D">
            <w:rPr>
              <w:noProof/>
            </w:rPr>
            <w:pict>
              <v:group id="Group 17" o:spid="_x0000_s1032" style="position:absolute;margin-left:341.5pt;margin-top:115.4pt;width:264.55pt;height:690.65pt;z-index:251660288;mso-position-horizontal-relative:page;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">
                <v:shape id="AutoShape 18" o:spid="_x0000_s1037" type="#_x0000_t32" style="position:absolute;left:6519;top:1258;width:4303;height:100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9OGsIAAADaAAAADwAAAGRycy9kb3ducmV2LnhtbESPQWuEMBSE74X+h/AKvXUTPZTF3ShS&#10;6LIHoaztD3iYVxXNi5jU1f31TaGwx2FmvmGOxWpHsdDse8cakp0CQdw403Or4evz/WUPwgdkg6Nj&#10;0rCRhyJ/fDhiZtyVL7TUoRURwj5DDV0IUyalbzqy6HduIo7et5sthijnVpoZrxFuR5kq9Sot9hwX&#10;OpzoraNmqH+shmGrtlt9UR8ndWusLG3l0qTS+vlpLQ8gAq3hHv5vn42GFP6uxBsg8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19OGsIAAADaAAAADwAAAAAAAAAAAAAA&#10;AAChAgAAZHJzL2Rvd25yZXYueG1sUEsFBgAAAAAEAAQA+QAAAJADAAAAAA==&#10;" strokecolor="#a7bfde [1620]"/>
                <v:group id="Group 19" o:spid="_x0000_s1033" style="position:absolute;left:5531;top:9226;width:5291;height:5845" coordorigin="5531,9226" coordsize="5291,584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0" o:spid="_x0000_s1036" style="position:absolute;left:5531;top:9226;width:5291;height:5845;visibility:visible;mso-wrap-style:square;v-text-anchor:top" coordsize="6418,66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vqNsEA&#10;AADaAAAADwAAAGRycy9kb3ducmV2LnhtbESPQWuDQBSE74H+h+UVcotrSilqsgmhtNCDl1rJ+eE+&#10;V4n7Vtyt2n+fLRR6HGbmG+Z4Xu0gZpp871jBPklBEDdO92wU1F/vuwyED8gaB8ek4Ic8nE8PmyMW&#10;2i38SXMVjIgQ9gUq6EIYCyl905FFn7iROHqtmyyGKCcj9YRLhNtBPqXpi7TYc1zocKTXjppb9W0V&#10;5FS99W0+1jPlzix7U5bZ1Su1fVwvBxCB1vAf/mt/aAXP8Hsl3gB5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L6jbBAAAA2gAAAA8AAAAAAAAAAAAAAAAAmAIAAGRycy9kb3du&#10;cmV2LnhtbFBLBQYAAAAABAAEAPUAAACGAwAAAAA=&#10;" path="m6418,1185r,5485l1809,6669c974,5889,,3958,1407,1987,2830,,5591,411,6418,1185xe" fillcolor="#a7bfde [1620]" stroked="f">
                    <v:path arrowok="t" o:connecttype="custom" o:connectlocs="5291,1038;5291,5845;1491,5844;1160,1741;5291,1038" o:connectangles="0,0,0,0,0"/>
                  </v:shape>
                  <v:oval id="Oval 21" o:spid="_x0000_s1035" style="position:absolute;left:6117;top:10212;width:4526;height:4258;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u9CsMA&#10;AADaAAAADwAAAGRycy9kb3ducmV2LnhtbESP3WrCQBSE7wu+w3IE7+pGpSLRVSTYRigtNOr9IXtM&#10;gtmzIbv56dt3C4VeDjPzDbM7jKYWPbWusqxgMY9AEOdWV1wouF5enzcgnEfWWFsmBd/k4LCfPO0w&#10;1nbgL+ozX4gAYRejgtL7JpbS5SUZdHPbEAfvbluDPsi2kLrFIcBNLZdRtJYGKw4LJTaUlJQ/ss4o&#10;GNJo/X5Kbvrtc3Wmpvu4pz6TSs2m43ELwtPo/8N/7bNW8AK/V8IN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u9CsMAAADaAAAADwAAAAAAAAAAAAAAAACYAgAAZHJzL2Rv&#10;d25yZXYueG1sUEsFBgAAAAAEAAQA9QAAAIgDAAAAAA==&#10;" fillcolor="#d3dfee [820]" stroked="f" strokecolor="#a7bfde [1620]"/>
                  <v:oval id="Oval 22" o:spid="_x0000_s1034" style="position:absolute;left:6217;top:10481;width:3424;height:3221;rotation:-5819284fd;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yYAsAA&#10;AADaAAAADwAAAGRycy9kb3ducmV2LnhtbESPQWvCQBSE74L/YXmCN93Yg5ToKkEQBRFaq/fH7jMJ&#10;Zt+G7DOm/75bKPQ4zMw3zHo7+Eb11MU6sIHFPANFbIOruTRw/drP3kFFQXbYBCYD3xRhuxmP1pi7&#10;8OJP6i9SqgThmKOBSqTNtY62Io9xHlri5N1D51GS7ErtOnwluG/0W5Yttcea00KFLe0qso/L0xs4&#10;F/3H6V48e2RrT4e6kfLmxZjpZChWoIQG+Q//tY/OwBJ+r6QboD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0yYAsAAAADaAAAADwAAAAAAAAAAAAAAAACYAgAAZHJzL2Rvd25y&#10;ZXYueG1sUEsFBgAAAAAEAAQA9QAAAIUDAAAAAA==&#10;" fillcolor="#7ba0cd [2420]" stroked="f" strokecolor="#a7bfde [1620]"/>
                </v:group>
                <w10:wrap anchorx="page" anchory="page"/>
              </v:group>
            </w:pict>
          </w:r>
          <w:r w:rsidR="000F3441">
            <w:rPr>
              <w:b/>
              <w:bCs/>
            </w:rPr>
            <w:br w:type="page"/>
          </w:r>
        </w:p>
      </w:sdtContent>
    </w:sdt>
    <w:sdt>
      <w:sdtPr>
        <w:rPr>
          <w:rFonts w:asciiTheme="minorHAnsi" w:eastAsiaTheme="minorEastAsia" w:hAnsiTheme="minorHAnsi" w:cstheme="minorBidi"/>
          <w:b w:val="0"/>
          <w:bCs w:val="0"/>
          <w:color w:val="auto"/>
          <w:sz w:val="22"/>
          <w:szCs w:val="22"/>
          <w:lang w:eastAsia="el-GR"/>
        </w:rPr>
        <w:id w:val="4565354"/>
        <w:docPartObj>
          <w:docPartGallery w:val="Table of Contents"/>
          <w:docPartUnique/>
        </w:docPartObj>
      </w:sdtPr>
      <w:sdtContent>
        <w:p w:rsidR="009571F7" w:rsidRDefault="009571F7">
          <w:pPr>
            <w:pStyle w:val="a7"/>
          </w:pPr>
          <w:r>
            <w:t>Περιεχόμενα</w:t>
          </w:r>
        </w:p>
        <w:p w:rsidR="00843CC4" w:rsidRDefault="0086465D">
          <w:pPr>
            <w:pStyle w:val="30"/>
            <w:tabs>
              <w:tab w:val="right" w:leader="dot" w:pos="8296"/>
            </w:tabs>
            <w:rPr>
              <w:noProof/>
            </w:rPr>
          </w:pPr>
          <w:r>
            <w:fldChar w:fldCharType="begin"/>
          </w:r>
          <w:r w:rsidR="009571F7">
            <w:instrText xml:space="preserve"> TOC \o "1-3" \h \z \u </w:instrText>
          </w:r>
          <w:r>
            <w:fldChar w:fldCharType="separate"/>
          </w:r>
          <w:hyperlink w:anchor="_Toc493763455" w:history="1">
            <w:r w:rsidR="00843CC4" w:rsidRPr="001A207D">
              <w:rPr>
                <w:rStyle w:val="-"/>
                <w:noProof/>
              </w:rPr>
              <w:t>ΧΕΙΜΕΡΙΝΟ ΕΞΑΜΗΝΟ 2017/18</w:t>
            </w:r>
            <w:r w:rsidR="00843CC4">
              <w:rPr>
                <w:noProof/>
                <w:webHidden/>
              </w:rPr>
              <w:tab/>
            </w:r>
            <w:r>
              <w:rPr>
                <w:noProof/>
                <w:webHidden/>
              </w:rPr>
              <w:fldChar w:fldCharType="begin"/>
            </w:r>
            <w:r w:rsidR="00843CC4">
              <w:rPr>
                <w:noProof/>
                <w:webHidden/>
              </w:rPr>
              <w:instrText xml:space="preserve"> PAGEREF _Toc493763455 \h </w:instrText>
            </w:r>
            <w:r>
              <w:rPr>
                <w:noProof/>
                <w:webHidden/>
              </w:rPr>
            </w:r>
            <w:r>
              <w:rPr>
                <w:noProof/>
                <w:webHidden/>
              </w:rPr>
              <w:fldChar w:fldCharType="separate"/>
            </w:r>
            <w:r w:rsidR="00843CC4">
              <w:rPr>
                <w:noProof/>
                <w:webHidden/>
              </w:rPr>
              <w:t>3</w:t>
            </w:r>
            <w:r>
              <w:rPr>
                <w:noProof/>
                <w:webHidden/>
              </w:rPr>
              <w:fldChar w:fldCharType="end"/>
            </w:r>
          </w:hyperlink>
        </w:p>
        <w:p w:rsidR="00843CC4" w:rsidRDefault="0086465D">
          <w:pPr>
            <w:pStyle w:val="10"/>
            <w:tabs>
              <w:tab w:val="right" w:leader="dot" w:pos="8296"/>
            </w:tabs>
            <w:rPr>
              <w:noProof/>
            </w:rPr>
          </w:pPr>
          <w:hyperlink w:anchor="_Toc493763456" w:history="1">
            <w:r w:rsidR="00843CC4" w:rsidRPr="001A207D">
              <w:rPr>
                <w:rStyle w:val="-"/>
                <w:noProof/>
              </w:rPr>
              <w:t>Πρόγραμμα σπουδών «Πρακτικές Γλωσσικές Ασκήσεις» (ΠΓΑ)</w:t>
            </w:r>
            <w:r w:rsidR="00843CC4" w:rsidRPr="001A207D">
              <w:rPr>
                <w:rStyle w:val="-"/>
                <w:rFonts w:cstheme="minorHAnsi"/>
                <w:noProof/>
              </w:rPr>
              <w:t xml:space="preserve">: </w:t>
            </w:r>
            <w:r w:rsidR="00843CC4" w:rsidRPr="001A207D">
              <w:rPr>
                <w:rStyle w:val="-"/>
                <w:rFonts w:cstheme="minorHAnsi"/>
                <w:noProof/>
                <w:lang w:val="en-US"/>
              </w:rPr>
              <w:t>DAY</w:t>
            </w:r>
            <w:r w:rsidR="00843CC4" w:rsidRPr="001A207D">
              <w:rPr>
                <w:rStyle w:val="-"/>
                <w:rFonts w:cstheme="minorHAnsi"/>
                <w:noProof/>
              </w:rPr>
              <w:t xml:space="preserve"> 01</w:t>
            </w:r>
            <w:r w:rsidR="00843CC4">
              <w:rPr>
                <w:noProof/>
                <w:webHidden/>
              </w:rPr>
              <w:tab/>
            </w:r>
            <w:r>
              <w:rPr>
                <w:noProof/>
                <w:webHidden/>
              </w:rPr>
              <w:fldChar w:fldCharType="begin"/>
            </w:r>
            <w:r w:rsidR="00843CC4">
              <w:rPr>
                <w:noProof/>
                <w:webHidden/>
              </w:rPr>
              <w:instrText xml:space="preserve"> PAGEREF _Toc493763456 \h </w:instrText>
            </w:r>
            <w:r>
              <w:rPr>
                <w:noProof/>
                <w:webHidden/>
              </w:rPr>
            </w:r>
            <w:r>
              <w:rPr>
                <w:noProof/>
                <w:webHidden/>
              </w:rPr>
              <w:fldChar w:fldCharType="separate"/>
            </w:r>
            <w:r w:rsidR="00843CC4">
              <w:rPr>
                <w:noProof/>
                <w:webHidden/>
              </w:rPr>
              <w:t>3</w:t>
            </w:r>
            <w:r>
              <w:rPr>
                <w:noProof/>
                <w:webHidden/>
              </w:rPr>
              <w:fldChar w:fldCharType="end"/>
            </w:r>
          </w:hyperlink>
        </w:p>
        <w:p w:rsidR="00843CC4" w:rsidRDefault="0086465D">
          <w:pPr>
            <w:pStyle w:val="10"/>
            <w:tabs>
              <w:tab w:val="right" w:leader="dot" w:pos="8296"/>
            </w:tabs>
            <w:rPr>
              <w:noProof/>
            </w:rPr>
          </w:pPr>
          <w:hyperlink w:anchor="_Toc493763457" w:history="1">
            <w:r w:rsidR="00843CC4" w:rsidRPr="001A207D">
              <w:rPr>
                <w:rStyle w:val="-"/>
                <w:noProof/>
              </w:rPr>
              <w:t>1</w:t>
            </w:r>
            <w:r w:rsidR="00843CC4" w:rsidRPr="001A207D">
              <w:rPr>
                <w:rStyle w:val="-"/>
                <w:noProof/>
                <w:vertAlign w:val="superscript"/>
              </w:rPr>
              <w:t>ο</w:t>
            </w:r>
            <w:r w:rsidR="00843CC4" w:rsidRPr="001A207D">
              <w:rPr>
                <w:rStyle w:val="-"/>
                <w:noProof/>
              </w:rPr>
              <w:t xml:space="preserve"> εξάμηνο</w:t>
            </w:r>
            <w:r w:rsidR="00843CC4">
              <w:rPr>
                <w:noProof/>
                <w:webHidden/>
              </w:rPr>
              <w:tab/>
            </w:r>
            <w:r>
              <w:rPr>
                <w:noProof/>
                <w:webHidden/>
              </w:rPr>
              <w:fldChar w:fldCharType="begin"/>
            </w:r>
            <w:r w:rsidR="00843CC4">
              <w:rPr>
                <w:noProof/>
                <w:webHidden/>
              </w:rPr>
              <w:instrText xml:space="preserve"> PAGEREF _Toc493763457 \h </w:instrText>
            </w:r>
            <w:r>
              <w:rPr>
                <w:noProof/>
                <w:webHidden/>
              </w:rPr>
            </w:r>
            <w:r>
              <w:rPr>
                <w:noProof/>
                <w:webHidden/>
              </w:rPr>
              <w:fldChar w:fldCharType="separate"/>
            </w:r>
            <w:r w:rsidR="00843CC4">
              <w:rPr>
                <w:noProof/>
                <w:webHidden/>
              </w:rPr>
              <w:t>6</w:t>
            </w:r>
            <w:r>
              <w:rPr>
                <w:noProof/>
                <w:webHidden/>
              </w:rPr>
              <w:fldChar w:fldCharType="end"/>
            </w:r>
          </w:hyperlink>
        </w:p>
        <w:p w:rsidR="00843CC4" w:rsidRDefault="0086465D">
          <w:pPr>
            <w:pStyle w:val="21"/>
            <w:tabs>
              <w:tab w:val="right" w:leader="dot" w:pos="8296"/>
            </w:tabs>
            <w:rPr>
              <w:noProof/>
            </w:rPr>
          </w:pPr>
          <w:hyperlink w:anchor="_Toc493763458" w:history="1">
            <w:r w:rsidR="00843CC4" w:rsidRPr="001A207D">
              <w:rPr>
                <w:rStyle w:val="-"/>
                <w:noProof/>
                <w:lang w:val="en-US"/>
              </w:rPr>
              <w:t>DLY</w:t>
            </w:r>
            <w:r w:rsidR="00843CC4" w:rsidRPr="001A207D">
              <w:rPr>
                <w:rStyle w:val="-"/>
                <w:noProof/>
              </w:rPr>
              <w:t xml:space="preserve"> 20: Εισαγωγή στην επιστήμη της λογοτεχνίας</w:t>
            </w:r>
            <w:r w:rsidR="00843CC4">
              <w:rPr>
                <w:noProof/>
                <w:webHidden/>
              </w:rPr>
              <w:tab/>
            </w:r>
            <w:r>
              <w:rPr>
                <w:noProof/>
                <w:webHidden/>
              </w:rPr>
              <w:fldChar w:fldCharType="begin"/>
            </w:r>
            <w:r w:rsidR="00843CC4">
              <w:rPr>
                <w:noProof/>
                <w:webHidden/>
              </w:rPr>
              <w:instrText xml:space="preserve"> PAGEREF _Toc493763458 \h </w:instrText>
            </w:r>
            <w:r>
              <w:rPr>
                <w:noProof/>
                <w:webHidden/>
              </w:rPr>
            </w:r>
            <w:r>
              <w:rPr>
                <w:noProof/>
                <w:webHidden/>
              </w:rPr>
              <w:fldChar w:fldCharType="separate"/>
            </w:r>
            <w:r w:rsidR="00843CC4">
              <w:rPr>
                <w:noProof/>
                <w:webHidden/>
              </w:rPr>
              <w:t>6</w:t>
            </w:r>
            <w:r>
              <w:rPr>
                <w:noProof/>
                <w:webHidden/>
              </w:rPr>
              <w:fldChar w:fldCharType="end"/>
            </w:r>
          </w:hyperlink>
        </w:p>
        <w:p w:rsidR="00843CC4" w:rsidRDefault="0086465D">
          <w:pPr>
            <w:pStyle w:val="21"/>
            <w:tabs>
              <w:tab w:val="right" w:leader="dot" w:pos="8296"/>
            </w:tabs>
            <w:rPr>
              <w:noProof/>
            </w:rPr>
          </w:pPr>
          <w:hyperlink w:anchor="_Toc493763459" w:history="1">
            <w:r w:rsidR="00843CC4" w:rsidRPr="001A207D">
              <w:rPr>
                <w:rStyle w:val="-"/>
                <w:noProof/>
                <w:lang w:val="en-US"/>
              </w:rPr>
              <w:t>DLY</w:t>
            </w:r>
            <w:r w:rsidR="00843CC4" w:rsidRPr="001A207D">
              <w:rPr>
                <w:rStyle w:val="-"/>
                <w:noProof/>
              </w:rPr>
              <w:t xml:space="preserve"> 25: Σύγχρονη Λογοτεχνία</w:t>
            </w:r>
            <w:r w:rsidR="00843CC4">
              <w:rPr>
                <w:noProof/>
                <w:webHidden/>
              </w:rPr>
              <w:tab/>
            </w:r>
            <w:r>
              <w:rPr>
                <w:noProof/>
                <w:webHidden/>
              </w:rPr>
              <w:fldChar w:fldCharType="begin"/>
            </w:r>
            <w:r w:rsidR="00843CC4">
              <w:rPr>
                <w:noProof/>
                <w:webHidden/>
              </w:rPr>
              <w:instrText xml:space="preserve"> PAGEREF _Toc493763459 \h </w:instrText>
            </w:r>
            <w:r>
              <w:rPr>
                <w:noProof/>
                <w:webHidden/>
              </w:rPr>
            </w:r>
            <w:r>
              <w:rPr>
                <w:noProof/>
                <w:webHidden/>
              </w:rPr>
              <w:fldChar w:fldCharType="separate"/>
            </w:r>
            <w:r w:rsidR="00843CC4">
              <w:rPr>
                <w:noProof/>
                <w:webHidden/>
              </w:rPr>
              <w:t>6</w:t>
            </w:r>
            <w:r>
              <w:rPr>
                <w:noProof/>
                <w:webHidden/>
              </w:rPr>
              <w:fldChar w:fldCharType="end"/>
            </w:r>
          </w:hyperlink>
        </w:p>
        <w:p w:rsidR="00843CC4" w:rsidRDefault="0086465D">
          <w:pPr>
            <w:pStyle w:val="21"/>
            <w:tabs>
              <w:tab w:val="right" w:leader="dot" w:pos="8296"/>
            </w:tabs>
            <w:rPr>
              <w:noProof/>
            </w:rPr>
          </w:pPr>
          <w:hyperlink w:anchor="_Toc493763460" w:history="1">
            <w:r w:rsidR="00843CC4" w:rsidRPr="001A207D">
              <w:rPr>
                <w:rStyle w:val="-"/>
                <w:noProof/>
              </w:rPr>
              <w:t>DGY 10:  Εισαγωγή στη Γλωσσολογία</w:t>
            </w:r>
            <w:r w:rsidR="00843CC4">
              <w:rPr>
                <w:noProof/>
                <w:webHidden/>
              </w:rPr>
              <w:tab/>
            </w:r>
            <w:r>
              <w:rPr>
                <w:noProof/>
                <w:webHidden/>
              </w:rPr>
              <w:fldChar w:fldCharType="begin"/>
            </w:r>
            <w:r w:rsidR="00843CC4">
              <w:rPr>
                <w:noProof/>
                <w:webHidden/>
              </w:rPr>
              <w:instrText xml:space="preserve"> PAGEREF _Toc493763460 \h </w:instrText>
            </w:r>
            <w:r>
              <w:rPr>
                <w:noProof/>
                <w:webHidden/>
              </w:rPr>
            </w:r>
            <w:r>
              <w:rPr>
                <w:noProof/>
                <w:webHidden/>
              </w:rPr>
              <w:fldChar w:fldCharType="separate"/>
            </w:r>
            <w:r w:rsidR="00843CC4">
              <w:rPr>
                <w:noProof/>
                <w:webHidden/>
              </w:rPr>
              <w:t>6</w:t>
            </w:r>
            <w:r>
              <w:rPr>
                <w:noProof/>
                <w:webHidden/>
              </w:rPr>
              <w:fldChar w:fldCharType="end"/>
            </w:r>
          </w:hyperlink>
        </w:p>
        <w:p w:rsidR="00843CC4" w:rsidRDefault="0086465D">
          <w:pPr>
            <w:pStyle w:val="21"/>
            <w:tabs>
              <w:tab w:val="right" w:leader="dot" w:pos="8296"/>
            </w:tabs>
            <w:rPr>
              <w:noProof/>
            </w:rPr>
          </w:pPr>
          <w:hyperlink w:anchor="_Toc493763461" w:history="1">
            <w:r w:rsidR="00843CC4" w:rsidRPr="001A207D">
              <w:rPr>
                <w:rStyle w:val="-"/>
                <w:noProof/>
              </w:rPr>
              <w:t>DGY12: Φωνητική / Φωνολογία</w:t>
            </w:r>
            <w:r w:rsidR="00843CC4">
              <w:rPr>
                <w:noProof/>
                <w:webHidden/>
              </w:rPr>
              <w:tab/>
            </w:r>
            <w:r>
              <w:rPr>
                <w:noProof/>
                <w:webHidden/>
              </w:rPr>
              <w:fldChar w:fldCharType="begin"/>
            </w:r>
            <w:r w:rsidR="00843CC4">
              <w:rPr>
                <w:noProof/>
                <w:webHidden/>
              </w:rPr>
              <w:instrText xml:space="preserve"> PAGEREF _Toc493763461 \h </w:instrText>
            </w:r>
            <w:r>
              <w:rPr>
                <w:noProof/>
                <w:webHidden/>
              </w:rPr>
            </w:r>
            <w:r>
              <w:rPr>
                <w:noProof/>
                <w:webHidden/>
              </w:rPr>
              <w:fldChar w:fldCharType="separate"/>
            </w:r>
            <w:r w:rsidR="00843CC4">
              <w:rPr>
                <w:noProof/>
                <w:webHidden/>
              </w:rPr>
              <w:t>7</w:t>
            </w:r>
            <w:r>
              <w:rPr>
                <w:noProof/>
                <w:webHidden/>
              </w:rPr>
              <w:fldChar w:fldCharType="end"/>
            </w:r>
          </w:hyperlink>
        </w:p>
        <w:p w:rsidR="00843CC4" w:rsidRDefault="0086465D">
          <w:pPr>
            <w:pStyle w:val="10"/>
            <w:tabs>
              <w:tab w:val="right" w:leader="dot" w:pos="8296"/>
            </w:tabs>
            <w:rPr>
              <w:noProof/>
            </w:rPr>
          </w:pPr>
          <w:hyperlink w:anchor="_Toc493763462" w:history="1">
            <w:r w:rsidR="00843CC4" w:rsidRPr="001A207D">
              <w:rPr>
                <w:rStyle w:val="-"/>
                <w:noProof/>
              </w:rPr>
              <w:t>3</w:t>
            </w:r>
            <w:r w:rsidR="00843CC4" w:rsidRPr="001A207D">
              <w:rPr>
                <w:rStyle w:val="-"/>
                <w:noProof/>
                <w:vertAlign w:val="superscript"/>
              </w:rPr>
              <w:t>ο</w:t>
            </w:r>
            <w:r w:rsidR="00843CC4" w:rsidRPr="001A207D">
              <w:rPr>
                <w:rStyle w:val="-"/>
                <w:noProof/>
              </w:rPr>
              <w:t xml:space="preserve"> εξάμηνο</w:t>
            </w:r>
            <w:r w:rsidR="00843CC4">
              <w:rPr>
                <w:noProof/>
                <w:webHidden/>
              </w:rPr>
              <w:tab/>
            </w:r>
            <w:r>
              <w:rPr>
                <w:noProof/>
                <w:webHidden/>
              </w:rPr>
              <w:fldChar w:fldCharType="begin"/>
            </w:r>
            <w:r w:rsidR="00843CC4">
              <w:rPr>
                <w:noProof/>
                <w:webHidden/>
              </w:rPr>
              <w:instrText xml:space="preserve"> PAGEREF _Toc493763462 \h </w:instrText>
            </w:r>
            <w:r>
              <w:rPr>
                <w:noProof/>
                <w:webHidden/>
              </w:rPr>
            </w:r>
            <w:r>
              <w:rPr>
                <w:noProof/>
                <w:webHidden/>
              </w:rPr>
              <w:fldChar w:fldCharType="separate"/>
            </w:r>
            <w:r w:rsidR="00843CC4">
              <w:rPr>
                <w:noProof/>
                <w:webHidden/>
              </w:rPr>
              <w:t>8</w:t>
            </w:r>
            <w:r>
              <w:rPr>
                <w:noProof/>
                <w:webHidden/>
              </w:rPr>
              <w:fldChar w:fldCharType="end"/>
            </w:r>
          </w:hyperlink>
        </w:p>
        <w:p w:rsidR="00843CC4" w:rsidRDefault="0086465D">
          <w:pPr>
            <w:pStyle w:val="21"/>
            <w:tabs>
              <w:tab w:val="right" w:leader="dot" w:pos="8296"/>
            </w:tabs>
            <w:rPr>
              <w:noProof/>
            </w:rPr>
          </w:pPr>
          <w:hyperlink w:anchor="_Toc493763463" w:history="1">
            <w:r w:rsidR="00843CC4" w:rsidRPr="001A207D">
              <w:rPr>
                <w:rStyle w:val="-"/>
                <w:noProof/>
                <w:lang w:val="de-DE"/>
              </w:rPr>
              <w:t>DLY</w:t>
            </w:r>
            <w:r w:rsidR="00843CC4" w:rsidRPr="001A207D">
              <w:rPr>
                <w:rStyle w:val="-"/>
                <w:noProof/>
              </w:rPr>
              <w:t xml:space="preserve"> 22:  Λογοτεχνία του 18ου αιώνα</w:t>
            </w:r>
            <w:r w:rsidR="00843CC4">
              <w:rPr>
                <w:noProof/>
                <w:webHidden/>
              </w:rPr>
              <w:tab/>
            </w:r>
            <w:r>
              <w:rPr>
                <w:noProof/>
                <w:webHidden/>
              </w:rPr>
              <w:fldChar w:fldCharType="begin"/>
            </w:r>
            <w:r w:rsidR="00843CC4">
              <w:rPr>
                <w:noProof/>
                <w:webHidden/>
              </w:rPr>
              <w:instrText xml:space="preserve"> PAGEREF _Toc493763463 \h </w:instrText>
            </w:r>
            <w:r>
              <w:rPr>
                <w:noProof/>
                <w:webHidden/>
              </w:rPr>
            </w:r>
            <w:r>
              <w:rPr>
                <w:noProof/>
                <w:webHidden/>
              </w:rPr>
              <w:fldChar w:fldCharType="separate"/>
            </w:r>
            <w:r w:rsidR="00843CC4">
              <w:rPr>
                <w:noProof/>
                <w:webHidden/>
              </w:rPr>
              <w:t>8</w:t>
            </w:r>
            <w:r>
              <w:rPr>
                <w:noProof/>
                <w:webHidden/>
              </w:rPr>
              <w:fldChar w:fldCharType="end"/>
            </w:r>
          </w:hyperlink>
        </w:p>
        <w:p w:rsidR="00843CC4" w:rsidRDefault="0086465D">
          <w:pPr>
            <w:pStyle w:val="21"/>
            <w:tabs>
              <w:tab w:val="right" w:leader="dot" w:pos="8296"/>
            </w:tabs>
            <w:rPr>
              <w:noProof/>
            </w:rPr>
          </w:pPr>
          <w:hyperlink w:anchor="_Toc493763464" w:history="1">
            <w:r w:rsidR="00843CC4" w:rsidRPr="001A207D">
              <w:rPr>
                <w:rStyle w:val="-"/>
                <w:noProof/>
                <w:lang w:val="de-DE"/>
              </w:rPr>
              <w:t>DLY</w:t>
            </w:r>
            <w:r w:rsidR="00843CC4" w:rsidRPr="001A207D">
              <w:rPr>
                <w:rStyle w:val="-"/>
                <w:noProof/>
              </w:rPr>
              <w:t xml:space="preserve"> 27: Συγκριτική φιλολογία</w:t>
            </w:r>
            <w:r w:rsidR="00843CC4">
              <w:rPr>
                <w:noProof/>
                <w:webHidden/>
              </w:rPr>
              <w:tab/>
            </w:r>
            <w:r>
              <w:rPr>
                <w:noProof/>
                <w:webHidden/>
              </w:rPr>
              <w:fldChar w:fldCharType="begin"/>
            </w:r>
            <w:r w:rsidR="00843CC4">
              <w:rPr>
                <w:noProof/>
                <w:webHidden/>
              </w:rPr>
              <w:instrText xml:space="preserve"> PAGEREF _Toc493763464 \h </w:instrText>
            </w:r>
            <w:r>
              <w:rPr>
                <w:noProof/>
                <w:webHidden/>
              </w:rPr>
            </w:r>
            <w:r>
              <w:rPr>
                <w:noProof/>
                <w:webHidden/>
              </w:rPr>
              <w:fldChar w:fldCharType="separate"/>
            </w:r>
            <w:r w:rsidR="00843CC4">
              <w:rPr>
                <w:noProof/>
                <w:webHidden/>
              </w:rPr>
              <w:t>8</w:t>
            </w:r>
            <w:r>
              <w:rPr>
                <w:noProof/>
                <w:webHidden/>
              </w:rPr>
              <w:fldChar w:fldCharType="end"/>
            </w:r>
          </w:hyperlink>
        </w:p>
        <w:p w:rsidR="00843CC4" w:rsidRDefault="0086465D">
          <w:pPr>
            <w:pStyle w:val="21"/>
            <w:tabs>
              <w:tab w:val="right" w:leader="dot" w:pos="8296"/>
            </w:tabs>
            <w:rPr>
              <w:noProof/>
            </w:rPr>
          </w:pPr>
          <w:hyperlink w:anchor="_Toc493763465" w:history="1">
            <w:r w:rsidR="00843CC4" w:rsidRPr="001A207D">
              <w:rPr>
                <w:rStyle w:val="-"/>
                <w:noProof/>
                <w:lang w:val="en-US"/>
              </w:rPr>
              <w:t>DLY</w:t>
            </w:r>
            <w:r w:rsidR="00843CC4" w:rsidRPr="001A207D">
              <w:rPr>
                <w:rStyle w:val="-"/>
                <w:noProof/>
              </w:rPr>
              <w:t xml:space="preserve"> 29: Γερμανικός Πολιτισμός</w:t>
            </w:r>
            <w:r w:rsidR="00843CC4">
              <w:rPr>
                <w:noProof/>
                <w:webHidden/>
              </w:rPr>
              <w:tab/>
            </w:r>
            <w:r>
              <w:rPr>
                <w:noProof/>
                <w:webHidden/>
              </w:rPr>
              <w:fldChar w:fldCharType="begin"/>
            </w:r>
            <w:r w:rsidR="00843CC4">
              <w:rPr>
                <w:noProof/>
                <w:webHidden/>
              </w:rPr>
              <w:instrText xml:space="preserve"> PAGEREF _Toc493763465 \h </w:instrText>
            </w:r>
            <w:r>
              <w:rPr>
                <w:noProof/>
                <w:webHidden/>
              </w:rPr>
            </w:r>
            <w:r>
              <w:rPr>
                <w:noProof/>
                <w:webHidden/>
              </w:rPr>
              <w:fldChar w:fldCharType="separate"/>
            </w:r>
            <w:r w:rsidR="00843CC4">
              <w:rPr>
                <w:noProof/>
                <w:webHidden/>
              </w:rPr>
              <w:t>9</w:t>
            </w:r>
            <w:r>
              <w:rPr>
                <w:noProof/>
                <w:webHidden/>
              </w:rPr>
              <w:fldChar w:fldCharType="end"/>
            </w:r>
          </w:hyperlink>
        </w:p>
        <w:p w:rsidR="00843CC4" w:rsidRDefault="0086465D">
          <w:pPr>
            <w:pStyle w:val="21"/>
            <w:tabs>
              <w:tab w:val="right" w:leader="dot" w:pos="8296"/>
            </w:tabs>
            <w:rPr>
              <w:noProof/>
            </w:rPr>
          </w:pPr>
          <w:hyperlink w:anchor="_Toc493763466" w:history="1">
            <w:r w:rsidR="00843CC4" w:rsidRPr="001A207D">
              <w:rPr>
                <w:rStyle w:val="-"/>
                <w:noProof/>
                <w:lang w:val="en-US"/>
              </w:rPr>
              <w:t>DGY</w:t>
            </w:r>
            <w:r w:rsidR="00843CC4" w:rsidRPr="001A207D">
              <w:rPr>
                <w:rStyle w:val="-"/>
                <w:noProof/>
              </w:rPr>
              <w:t xml:space="preserve"> 14: Λεξικολογία</w:t>
            </w:r>
            <w:r w:rsidR="00843CC4">
              <w:rPr>
                <w:noProof/>
                <w:webHidden/>
              </w:rPr>
              <w:tab/>
            </w:r>
            <w:r>
              <w:rPr>
                <w:noProof/>
                <w:webHidden/>
              </w:rPr>
              <w:fldChar w:fldCharType="begin"/>
            </w:r>
            <w:r w:rsidR="00843CC4">
              <w:rPr>
                <w:noProof/>
                <w:webHidden/>
              </w:rPr>
              <w:instrText xml:space="preserve"> PAGEREF _Toc493763466 \h </w:instrText>
            </w:r>
            <w:r>
              <w:rPr>
                <w:noProof/>
                <w:webHidden/>
              </w:rPr>
            </w:r>
            <w:r>
              <w:rPr>
                <w:noProof/>
                <w:webHidden/>
              </w:rPr>
              <w:fldChar w:fldCharType="separate"/>
            </w:r>
            <w:r w:rsidR="00843CC4">
              <w:rPr>
                <w:noProof/>
                <w:webHidden/>
              </w:rPr>
              <w:t>10</w:t>
            </w:r>
            <w:r>
              <w:rPr>
                <w:noProof/>
                <w:webHidden/>
              </w:rPr>
              <w:fldChar w:fldCharType="end"/>
            </w:r>
          </w:hyperlink>
        </w:p>
        <w:p w:rsidR="00843CC4" w:rsidRDefault="0086465D">
          <w:pPr>
            <w:pStyle w:val="21"/>
            <w:tabs>
              <w:tab w:val="right" w:leader="dot" w:pos="8296"/>
            </w:tabs>
            <w:rPr>
              <w:noProof/>
            </w:rPr>
          </w:pPr>
          <w:hyperlink w:anchor="_Toc493763467" w:history="1">
            <w:r w:rsidR="00843CC4" w:rsidRPr="001A207D">
              <w:rPr>
                <w:rStyle w:val="-"/>
                <w:noProof/>
                <w:lang w:val="en-US"/>
              </w:rPr>
              <w:t>DGY</w:t>
            </w:r>
            <w:r w:rsidR="00843CC4" w:rsidRPr="001A207D">
              <w:rPr>
                <w:rStyle w:val="-"/>
                <w:noProof/>
              </w:rPr>
              <w:t xml:space="preserve"> 16: Συγκριτική Γλωσσολογία</w:t>
            </w:r>
            <w:r w:rsidR="00843CC4">
              <w:rPr>
                <w:noProof/>
                <w:webHidden/>
              </w:rPr>
              <w:tab/>
            </w:r>
            <w:r>
              <w:rPr>
                <w:noProof/>
                <w:webHidden/>
              </w:rPr>
              <w:fldChar w:fldCharType="begin"/>
            </w:r>
            <w:r w:rsidR="00843CC4">
              <w:rPr>
                <w:noProof/>
                <w:webHidden/>
              </w:rPr>
              <w:instrText xml:space="preserve"> PAGEREF _Toc493763467 \h </w:instrText>
            </w:r>
            <w:r>
              <w:rPr>
                <w:noProof/>
                <w:webHidden/>
              </w:rPr>
            </w:r>
            <w:r>
              <w:rPr>
                <w:noProof/>
                <w:webHidden/>
              </w:rPr>
              <w:fldChar w:fldCharType="separate"/>
            </w:r>
            <w:r w:rsidR="00843CC4">
              <w:rPr>
                <w:noProof/>
                <w:webHidden/>
              </w:rPr>
              <w:t>10</w:t>
            </w:r>
            <w:r>
              <w:rPr>
                <w:noProof/>
                <w:webHidden/>
              </w:rPr>
              <w:fldChar w:fldCharType="end"/>
            </w:r>
          </w:hyperlink>
        </w:p>
        <w:p w:rsidR="00843CC4" w:rsidRDefault="0086465D">
          <w:pPr>
            <w:pStyle w:val="21"/>
            <w:tabs>
              <w:tab w:val="right" w:leader="dot" w:pos="8296"/>
            </w:tabs>
            <w:rPr>
              <w:noProof/>
            </w:rPr>
          </w:pPr>
          <w:hyperlink w:anchor="_Toc493763468" w:history="1">
            <w:r w:rsidR="00843CC4" w:rsidRPr="001A207D">
              <w:rPr>
                <w:rStyle w:val="-"/>
                <w:noProof/>
                <w:lang w:val="en-US"/>
              </w:rPr>
              <w:t>DGY</w:t>
            </w:r>
            <w:r w:rsidR="00843CC4" w:rsidRPr="001A207D">
              <w:rPr>
                <w:rStyle w:val="-"/>
                <w:noProof/>
              </w:rPr>
              <w:t xml:space="preserve"> 19: Εισαγωγή στη Διδακτική της Γερμανικής ως  Ξένης Γλώσσας</w:t>
            </w:r>
            <w:r w:rsidR="00843CC4">
              <w:rPr>
                <w:noProof/>
                <w:webHidden/>
              </w:rPr>
              <w:tab/>
            </w:r>
            <w:r>
              <w:rPr>
                <w:noProof/>
                <w:webHidden/>
              </w:rPr>
              <w:fldChar w:fldCharType="begin"/>
            </w:r>
            <w:r w:rsidR="00843CC4">
              <w:rPr>
                <w:noProof/>
                <w:webHidden/>
              </w:rPr>
              <w:instrText xml:space="preserve"> PAGEREF _Toc493763468 \h </w:instrText>
            </w:r>
            <w:r>
              <w:rPr>
                <w:noProof/>
                <w:webHidden/>
              </w:rPr>
            </w:r>
            <w:r>
              <w:rPr>
                <w:noProof/>
                <w:webHidden/>
              </w:rPr>
              <w:fldChar w:fldCharType="separate"/>
            </w:r>
            <w:r w:rsidR="00843CC4">
              <w:rPr>
                <w:noProof/>
                <w:webHidden/>
              </w:rPr>
              <w:t>10</w:t>
            </w:r>
            <w:r>
              <w:rPr>
                <w:noProof/>
                <w:webHidden/>
              </w:rPr>
              <w:fldChar w:fldCharType="end"/>
            </w:r>
          </w:hyperlink>
        </w:p>
        <w:p w:rsidR="00843CC4" w:rsidRDefault="0086465D">
          <w:pPr>
            <w:pStyle w:val="21"/>
            <w:tabs>
              <w:tab w:val="right" w:leader="dot" w:pos="8296"/>
            </w:tabs>
            <w:rPr>
              <w:noProof/>
            </w:rPr>
          </w:pPr>
          <w:hyperlink w:anchor="_Toc493763469" w:history="1">
            <w:r w:rsidR="00843CC4" w:rsidRPr="001A207D">
              <w:rPr>
                <w:rStyle w:val="-"/>
                <w:noProof/>
                <w:lang w:val="en-US"/>
              </w:rPr>
              <w:t>DAY</w:t>
            </w:r>
            <w:r w:rsidR="00843CC4" w:rsidRPr="001A207D">
              <w:rPr>
                <w:rStyle w:val="-"/>
                <w:noProof/>
              </w:rPr>
              <w:t xml:space="preserve"> 02: Προπαρασκευαστικό</w:t>
            </w:r>
            <w:r w:rsidR="00843CC4">
              <w:rPr>
                <w:noProof/>
                <w:webHidden/>
              </w:rPr>
              <w:tab/>
            </w:r>
            <w:r>
              <w:rPr>
                <w:noProof/>
                <w:webHidden/>
              </w:rPr>
              <w:fldChar w:fldCharType="begin"/>
            </w:r>
            <w:r w:rsidR="00843CC4">
              <w:rPr>
                <w:noProof/>
                <w:webHidden/>
              </w:rPr>
              <w:instrText xml:space="preserve"> PAGEREF _Toc493763469 \h </w:instrText>
            </w:r>
            <w:r>
              <w:rPr>
                <w:noProof/>
                <w:webHidden/>
              </w:rPr>
            </w:r>
            <w:r>
              <w:rPr>
                <w:noProof/>
                <w:webHidden/>
              </w:rPr>
              <w:fldChar w:fldCharType="separate"/>
            </w:r>
            <w:r w:rsidR="00843CC4">
              <w:rPr>
                <w:noProof/>
                <w:webHidden/>
              </w:rPr>
              <w:t>11</w:t>
            </w:r>
            <w:r>
              <w:rPr>
                <w:noProof/>
                <w:webHidden/>
              </w:rPr>
              <w:fldChar w:fldCharType="end"/>
            </w:r>
          </w:hyperlink>
        </w:p>
        <w:p w:rsidR="00843CC4" w:rsidRDefault="0086465D">
          <w:pPr>
            <w:pStyle w:val="10"/>
            <w:tabs>
              <w:tab w:val="right" w:leader="dot" w:pos="8296"/>
            </w:tabs>
            <w:rPr>
              <w:noProof/>
            </w:rPr>
          </w:pPr>
          <w:hyperlink w:anchor="_Toc493763470" w:history="1">
            <w:r w:rsidR="00843CC4" w:rsidRPr="001A207D">
              <w:rPr>
                <w:rStyle w:val="-"/>
                <w:noProof/>
              </w:rPr>
              <w:t>5ο και 7ο ΕΞΑΜΗΝΟ</w:t>
            </w:r>
            <w:r w:rsidR="00843CC4">
              <w:rPr>
                <w:noProof/>
                <w:webHidden/>
              </w:rPr>
              <w:tab/>
            </w:r>
            <w:r>
              <w:rPr>
                <w:noProof/>
                <w:webHidden/>
              </w:rPr>
              <w:fldChar w:fldCharType="begin"/>
            </w:r>
            <w:r w:rsidR="00843CC4">
              <w:rPr>
                <w:noProof/>
                <w:webHidden/>
              </w:rPr>
              <w:instrText xml:space="preserve"> PAGEREF _Toc493763470 \h </w:instrText>
            </w:r>
            <w:r>
              <w:rPr>
                <w:noProof/>
                <w:webHidden/>
              </w:rPr>
            </w:r>
            <w:r>
              <w:rPr>
                <w:noProof/>
                <w:webHidden/>
              </w:rPr>
              <w:fldChar w:fldCharType="separate"/>
            </w:r>
            <w:r w:rsidR="00843CC4">
              <w:rPr>
                <w:noProof/>
                <w:webHidden/>
              </w:rPr>
              <w:t>12</w:t>
            </w:r>
            <w:r>
              <w:rPr>
                <w:noProof/>
                <w:webHidden/>
              </w:rPr>
              <w:fldChar w:fldCharType="end"/>
            </w:r>
          </w:hyperlink>
        </w:p>
        <w:p w:rsidR="00843CC4" w:rsidRDefault="0086465D">
          <w:pPr>
            <w:pStyle w:val="21"/>
            <w:tabs>
              <w:tab w:val="right" w:leader="dot" w:pos="8296"/>
            </w:tabs>
            <w:rPr>
              <w:noProof/>
            </w:rPr>
          </w:pPr>
          <w:hyperlink w:anchor="_Toc493763471" w:history="1">
            <w:r w:rsidR="00843CC4" w:rsidRPr="001A207D">
              <w:rPr>
                <w:rStyle w:val="-"/>
                <w:rFonts w:eastAsia="Times New Roman"/>
                <w:noProof/>
                <w:lang w:val="en-US"/>
              </w:rPr>
              <w:t>DGA</w:t>
            </w:r>
            <w:r w:rsidR="00843CC4" w:rsidRPr="001A207D">
              <w:rPr>
                <w:rStyle w:val="-"/>
                <w:rFonts w:eastAsia="Times New Roman"/>
                <w:noProof/>
              </w:rPr>
              <w:t xml:space="preserve"> 34: Λεξικολογία</w:t>
            </w:r>
            <w:r w:rsidR="00843CC4">
              <w:rPr>
                <w:noProof/>
                <w:webHidden/>
              </w:rPr>
              <w:tab/>
            </w:r>
            <w:r>
              <w:rPr>
                <w:noProof/>
                <w:webHidden/>
              </w:rPr>
              <w:fldChar w:fldCharType="begin"/>
            </w:r>
            <w:r w:rsidR="00843CC4">
              <w:rPr>
                <w:noProof/>
                <w:webHidden/>
              </w:rPr>
              <w:instrText xml:space="preserve"> PAGEREF _Toc493763471 \h </w:instrText>
            </w:r>
            <w:r>
              <w:rPr>
                <w:noProof/>
                <w:webHidden/>
              </w:rPr>
            </w:r>
            <w:r>
              <w:rPr>
                <w:noProof/>
                <w:webHidden/>
              </w:rPr>
              <w:fldChar w:fldCharType="separate"/>
            </w:r>
            <w:r w:rsidR="00843CC4">
              <w:rPr>
                <w:noProof/>
                <w:webHidden/>
              </w:rPr>
              <w:t>12</w:t>
            </w:r>
            <w:r>
              <w:rPr>
                <w:noProof/>
                <w:webHidden/>
              </w:rPr>
              <w:fldChar w:fldCharType="end"/>
            </w:r>
          </w:hyperlink>
        </w:p>
        <w:p w:rsidR="00843CC4" w:rsidRDefault="0086465D">
          <w:pPr>
            <w:pStyle w:val="21"/>
            <w:tabs>
              <w:tab w:val="right" w:leader="dot" w:pos="8296"/>
            </w:tabs>
            <w:rPr>
              <w:noProof/>
            </w:rPr>
          </w:pPr>
          <w:hyperlink w:anchor="_Toc493763472" w:history="1">
            <w:r w:rsidR="00843CC4" w:rsidRPr="001A207D">
              <w:rPr>
                <w:rStyle w:val="-"/>
                <w:rFonts w:eastAsia="Times New Roman"/>
                <w:noProof/>
                <w:lang w:val="en-US"/>
              </w:rPr>
              <w:t>DGB</w:t>
            </w:r>
            <w:r w:rsidR="00843CC4" w:rsidRPr="001A207D">
              <w:rPr>
                <w:rStyle w:val="-"/>
                <w:rFonts w:eastAsia="Times New Roman"/>
                <w:noProof/>
              </w:rPr>
              <w:t xml:space="preserve"> 38: Σημασιολογία</w:t>
            </w:r>
            <w:r w:rsidR="00843CC4">
              <w:rPr>
                <w:noProof/>
                <w:webHidden/>
              </w:rPr>
              <w:tab/>
            </w:r>
            <w:r>
              <w:rPr>
                <w:noProof/>
                <w:webHidden/>
              </w:rPr>
              <w:fldChar w:fldCharType="begin"/>
            </w:r>
            <w:r w:rsidR="00843CC4">
              <w:rPr>
                <w:noProof/>
                <w:webHidden/>
              </w:rPr>
              <w:instrText xml:space="preserve"> PAGEREF _Toc493763472 \h </w:instrText>
            </w:r>
            <w:r>
              <w:rPr>
                <w:noProof/>
                <w:webHidden/>
              </w:rPr>
            </w:r>
            <w:r>
              <w:rPr>
                <w:noProof/>
                <w:webHidden/>
              </w:rPr>
              <w:fldChar w:fldCharType="separate"/>
            </w:r>
            <w:r w:rsidR="00843CC4">
              <w:rPr>
                <w:noProof/>
                <w:webHidden/>
              </w:rPr>
              <w:t>12</w:t>
            </w:r>
            <w:r>
              <w:rPr>
                <w:noProof/>
                <w:webHidden/>
              </w:rPr>
              <w:fldChar w:fldCharType="end"/>
            </w:r>
          </w:hyperlink>
        </w:p>
        <w:p w:rsidR="00843CC4" w:rsidRDefault="0086465D">
          <w:pPr>
            <w:pStyle w:val="21"/>
            <w:tabs>
              <w:tab w:val="right" w:leader="dot" w:pos="8296"/>
            </w:tabs>
            <w:rPr>
              <w:noProof/>
            </w:rPr>
          </w:pPr>
          <w:hyperlink w:anchor="_Toc493763473" w:history="1">
            <w:r w:rsidR="00843CC4" w:rsidRPr="001A207D">
              <w:rPr>
                <w:rStyle w:val="-"/>
                <w:rFonts w:eastAsia="Times New Roman"/>
                <w:noProof/>
                <w:lang w:val="en-US"/>
              </w:rPr>
              <w:t>DGB</w:t>
            </w:r>
            <w:r w:rsidR="00843CC4" w:rsidRPr="001A207D">
              <w:rPr>
                <w:rStyle w:val="-"/>
                <w:rFonts w:eastAsia="Times New Roman"/>
                <w:noProof/>
              </w:rPr>
              <w:t xml:space="preserve"> 41: Θεωρίες  γλωσσικής  κατάκτησης</w:t>
            </w:r>
            <w:r w:rsidR="00843CC4">
              <w:rPr>
                <w:noProof/>
                <w:webHidden/>
              </w:rPr>
              <w:tab/>
            </w:r>
            <w:r>
              <w:rPr>
                <w:noProof/>
                <w:webHidden/>
              </w:rPr>
              <w:fldChar w:fldCharType="begin"/>
            </w:r>
            <w:r w:rsidR="00843CC4">
              <w:rPr>
                <w:noProof/>
                <w:webHidden/>
              </w:rPr>
              <w:instrText xml:space="preserve"> PAGEREF _Toc493763473 \h </w:instrText>
            </w:r>
            <w:r>
              <w:rPr>
                <w:noProof/>
                <w:webHidden/>
              </w:rPr>
            </w:r>
            <w:r>
              <w:rPr>
                <w:noProof/>
                <w:webHidden/>
              </w:rPr>
              <w:fldChar w:fldCharType="separate"/>
            </w:r>
            <w:r w:rsidR="00843CC4">
              <w:rPr>
                <w:noProof/>
                <w:webHidden/>
              </w:rPr>
              <w:t>12</w:t>
            </w:r>
            <w:r>
              <w:rPr>
                <w:noProof/>
                <w:webHidden/>
              </w:rPr>
              <w:fldChar w:fldCharType="end"/>
            </w:r>
          </w:hyperlink>
        </w:p>
        <w:p w:rsidR="00843CC4" w:rsidRDefault="0086465D">
          <w:pPr>
            <w:pStyle w:val="21"/>
            <w:tabs>
              <w:tab w:val="right" w:leader="dot" w:pos="8296"/>
            </w:tabs>
            <w:rPr>
              <w:noProof/>
            </w:rPr>
          </w:pPr>
          <w:hyperlink w:anchor="_Toc493763474" w:history="1">
            <w:r w:rsidR="00843CC4" w:rsidRPr="001A207D">
              <w:rPr>
                <w:rStyle w:val="-"/>
                <w:rFonts w:eastAsia="Times New Roman"/>
                <w:noProof/>
                <w:lang w:val="en-US"/>
              </w:rPr>
              <w:t>DGC</w:t>
            </w:r>
            <w:r w:rsidR="00843CC4" w:rsidRPr="001A207D">
              <w:rPr>
                <w:rStyle w:val="-"/>
                <w:rFonts w:eastAsia="Times New Roman"/>
                <w:noProof/>
              </w:rPr>
              <w:t xml:space="preserve"> 48: Θεωρία και Πράξη της Μετάφρασης</w:t>
            </w:r>
            <w:r w:rsidR="00843CC4">
              <w:rPr>
                <w:noProof/>
                <w:webHidden/>
              </w:rPr>
              <w:tab/>
            </w:r>
            <w:r>
              <w:rPr>
                <w:noProof/>
                <w:webHidden/>
              </w:rPr>
              <w:fldChar w:fldCharType="begin"/>
            </w:r>
            <w:r w:rsidR="00843CC4">
              <w:rPr>
                <w:noProof/>
                <w:webHidden/>
              </w:rPr>
              <w:instrText xml:space="preserve"> PAGEREF _Toc493763474 \h </w:instrText>
            </w:r>
            <w:r>
              <w:rPr>
                <w:noProof/>
                <w:webHidden/>
              </w:rPr>
            </w:r>
            <w:r>
              <w:rPr>
                <w:noProof/>
                <w:webHidden/>
              </w:rPr>
              <w:fldChar w:fldCharType="separate"/>
            </w:r>
            <w:r w:rsidR="00843CC4">
              <w:rPr>
                <w:noProof/>
                <w:webHidden/>
              </w:rPr>
              <w:t>13</w:t>
            </w:r>
            <w:r>
              <w:rPr>
                <w:noProof/>
                <w:webHidden/>
              </w:rPr>
              <w:fldChar w:fldCharType="end"/>
            </w:r>
          </w:hyperlink>
        </w:p>
        <w:p w:rsidR="00843CC4" w:rsidRDefault="0086465D">
          <w:pPr>
            <w:pStyle w:val="21"/>
            <w:tabs>
              <w:tab w:val="right" w:leader="dot" w:pos="8296"/>
            </w:tabs>
            <w:rPr>
              <w:noProof/>
            </w:rPr>
          </w:pPr>
          <w:hyperlink w:anchor="_Toc493763475" w:history="1">
            <w:r w:rsidR="00843CC4" w:rsidRPr="001A207D">
              <w:rPr>
                <w:rStyle w:val="-"/>
                <w:noProof/>
                <w:lang w:val="en-US"/>
              </w:rPr>
              <w:t>DGD</w:t>
            </w:r>
            <w:r w:rsidR="00843CC4" w:rsidRPr="001A207D">
              <w:rPr>
                <w:rStyle w:val="-"/>
                <w:noProof/>
              </w:rPr>
              <w:t xml:space="preserve"> 61: Ανάπτυξη Λεξικολογικής Ικανότηταςστη διδασκαλία της Γερμανικής ως Ξένης Γλώσσας</w:t>
            </w:r>
            <w:r w:rsidR="00843CC4">
              <w:rPr>
                <w:noProof/>
                <w:webHidden/>
              </w:rPr>
              <w:tab/>
            </w:r>
            <w:r>
              <w:rPr>
                <w:noProof/>
                <w:webHidden/>
              </w:rPr>
              <w:fldChar w:fldCharType="begin"/>
            </w:r>
            <w:r w:rsidR="00843CC4">
              <w:rPr>
                <w:noProof/>
                <w:webHidden/>
              </w:rPr>
              <w:instrText xml:space="preserve"> PAGEREF _Toc493763475 \h </w:instrText>
            </w:r>
            <w:r>
              <w:rPr>
                <w:noProof/>
                <w:webHidden/>
              </w:rPr>
            </w:r>
            <w:r>
              <w:rPr>
                <w:noProof/>
                <w:webHidden/>
              </w:rPr>
              <w:fldChar w:fldCharType="separate"/>
            </w:r>
            <w:r w:rsidR="00843CC4">
              <w:rPr>
                <w:noProof/>
                <w:webHidden/>
              </w:rPr>
              <w:t>13</w:t>
            </w:r>
            <w:r>
              <w:rPr>
                <w:noProof/>
                <w:webHidden/>
              </w:rPr>
              <w:fldChar w:fldCharType="end"/>
            </w:r>
          </w:hyperlink>
        </w:p>
        <w:p w:rsidR="00843CC4" w:rsidRDefault="0086465D">
          <w:pPr>
            <w:pStyle w:val="21"/>
            <w:tabs>
              <w:tab w:val="right" w:leader="dot" w:pos="8296"/>
            </w:tabs>
            <w:rPr>
              <w:noProof/>
            </w:rPr>
          </w:pPr>
          <w:hyperlink w:anchor="_Toc493763476" w:history="1">
            <w:r w:rsidR="00843CC4" w:rsidRPr="001A207D">
              <w:rPr>
                <w:rStyle w:val="-"/>
                <w:noProof/>
                <w:lang w:val="en-US"/>
              </w:rPr>
              <w:t>DLA</w:t>
            </w:r>
            <w:r w:rsidR="00843CC4" w:rsidRPr="001A207D">
              <w:rPr>
                <w:rStyle w:val="-"/>
                <w:noProof/>
              </w:rPr>
              <w:t xml:space="preserve"> 60: Διαφωτισμός/Θύελλα και Ορμή: Ο Βέρθερος του </w:t>
            </w:r>
            <w:r w:rsidR="00843CC4" w:rsidRPr="001A207D">
              <w:rPr>
                <w:rStyle w:val="-"/>
                <w:noProof/>
                <w:lang w:val="en-US"/>
              </w:rPr>
              <w:t>Goethe</w:t>
            </w:r>
            <w:r w:rsidR="00843CC4">
              <w:rPr>
                <w:noProof/>
                <w:webHidden/>
              </w:rPr>
              <w:tab/>
            </w:r>
            <w:r>
              <w:rPr>
                <w:noProof/>
                <w:webHidden/>
              </w:rPr>
              <w:fldChar w:fldCharType="begin"/>
            </w:r>
            <w:r w:rsidR="00843CC4">
              <w:rPr>
                <w:noProof/>
                <w:webHidden/>
              </w:rPr>
              <w:instrText xml:space="preserve"> PAGEREF _Toc493763476 \h </w:instrText>
            </w:r>
            <w:r>
              <w:rPr>
                <w:noProof/>
                <w:webHidden/>
              </w:rPr>
            </w:r>
            <w:r>
              <w:rPr>
                <w:noProof/>
                <w:webHidden/>
              </w:rPr>
              <w:fldChar w:fldCharType="separate"/>
            </w:r>
            <w:r w:rsidR="00843CC4">
              <w:rPr>
                <w:noProof/>
                <w:webHidden/>
              </w:rPr>
              <w:t>14</w:t>
            </w:r>
            <w:r>
              <w:rPr>
                <w:noProof/>
                <w:webHidden/>
              </w:rPr>
              <w:fldChar w:fldCharType="end"/>
            </w:r>
          </w:hyperlink>
        </w:p>
        <w:p w:rsidR="00843CC4" w:rsidRDefault="0086465D">
          <w:pPr>
            <w:pStyle w:val="21"/>
            <w:tabs>
              <w:tab w:val="right" w:leader="dot" w:pos="8296"/>
            </w:tabs>
            <w:rPr>
              <w:noProof/>
            </w:rPr>
          </w:pPr>
          <w:hyperlink w:anchor="_Toc493763477" w:history="1">
            <w:r w:rsidR="00843CC4" w:rsidRPr="001A207D">
              <w:rPr>
                <w:rStyle w:val="-"/>
                <w:noProof/>
                <w:lang w:val="en-US"/>
              </w:rPr>
              <w:t>DL</w:t>
            </w:r>
            <w:r w:rsidR="00843CC4" w:rsidRPr="001A207D">
              <w:rPr>
                <w:rStyle w:val="-"/>
                <w:noProof/>
              </w:rPr>
              <w:t>Α 61: Κλασικισμός</w:t>
            </w:r>
            <w:r w:rsidR="00843CC4">
              <w:rPr>
                <w:noProof/>
                <w:webHidden/>
              </w:rPr>
              <w:tab/>
            </w:r>
            <w:r>
              <w:rPr>
                <w:noProof/>
                <w:webHidden/>
              </w:rPr>
              <w:fldChar w:fldCharType="begin"/>
            </w:r>
            <w:r w:rsidR="00843CC4">
              <w:rPr>
                <w:noProof/>
                <w:webHidden/>
              </w:rPr>
              <w:instrText xml:space="preserve"> PAGEREF _Toc493763477 \h </w:instrText>
            </w:r>
            <w:r>
              <w:rPr>
                <w:noProof/>
                <w:webHidden/>
              </w:rPr>
            </w:r>
            <w:r>
              <w:rPr>
                <w:noProof/>
                <w:webHidden/>
              </w:rPr>
              <w:fldChar w:fldCharType="separate"/>
            </w:r>
            <w:r w:rsidR="00843CC4">
              <w:rPr>
                <w:noProof/>
                <w:webHidden/>
              </w:rPr>
              <w:t>14</w:t>
            </w:r>
            <w:r>
              <w:rPr>
                <w:noProof/>
                <w:webHidden/>
              </w:rPr>
              <w:fldChar w:fldCharType="end"/>
            </w:r>
          </w:hyperlink>
        </w:p>
        <w:p w:rsidR="00843CC4" w:rsidRDefault="0086465D">
          <w:pPr>
            <w:pStyle w:val="21"/>
            <w:tabs>
              <w:tab w:val="right" w:leader="dot" w:pos="8296"/>
            </w:tabs>
            <w:rPr>
              <w:noProof/>
            </w:rPr>
          </w:pPr>
          <w:hyperlink w:anchor="_Toc493763478" w:history="1">
            <w:r w:rsidR="00843CC4" w:rsidRPr="001A207D">
              <w:rPr>
                <w:rStyle w:val="-"/>
                <w:noProof/>
                <w:lang w:val="en-US"/>
              </w:rPr>
              <w:t>DLA</w:t>
            </w:r>
            <w:r w:rsidR="00843CC4" w:rsidRPr="001A207D">
              <w:rPr>
                <w:rStyle w:val="-"/>
                <w:noProof/>
              </w:rPr>
              <w:t xml:space="preserve"> 63: Ρομαντισμός</w:t>
            </w:r>
            <w:r w:rsidR="00843CC4">
              <w:rPr>
                <w:noProof/>
                <w:webHidden/>
              </w:rPr>
              <w:tab/>
            </w:r>
            <w:r>
              <w:rPr>
                <w:noProof/>
                <w:webHidden/>
              </w:rPr>
              <w:fldChar w:fldCharType="begin"/>
            </w:r>
            <w:r w:rsidR="00843CC4">
              <w:rPr>
                <w:noProof/>
                <w:webHidden/>
              </w:rPr>
              <w:instrText xml:space="preserve"> PAGEREF _Toc493763478 \h </w:instrText>
            </w:r>
            <w:r>
              <w:rPr>
                <w:noProof/>
                <w:webHidden/>
              </w:rPr>
            </w:r>
            <w:r>
              <w:rPr>
                <w:noProof/>
                <w:webHidden/>
              </w:rPr>
              <w:fldChar w:fldCharType="separate"/>
            </w:r>
            <w:r w:rsidR="00843CC4">
              <w:rPr>
                <w:noProof/>
                <w:webHidden/>
              </w:rPr>
              <w:t>15</w:t>
            </w:r>
            <w:r>
              <w:rPr>
                <w:noProof/>
                <w:webHidden/>
              </w:rPr>
              <w:fldChar w:fldCharType="end"/>
            </w:r>
          </w:hyperlink>
        </w:p>
        <w:p w:rsidR="00843CC4" w:rsidRDefault="0086465D">
          <w:pPr>
            <w:pStyle w:val="21"/>
            <w:tabs>
              <w:tab w:val="right" w:leader="dot" w:pos="8296"/>
            </w:tabs>
            <w:rPr>
              <w:noProof/>
            </w:rPr>
          </w:pPr>
          <w:hyperlink w:anchor="_Toc493763479" w:history="1">
            <w:r w:rsidR="00843CC4" w:rsidRPr="001A207D">
              <w:rPr>
                <w:rStyle w:val="-"/>
                <w:noProof/>
                <w:lang w:val="de-DE"/>
              </w:rPr>
              <w:t>DLB</w:t>
            </w:r>
            <w:r w:rsidR="00843CC4" w:rsidRPr="001A207D">
              <w:rPr>
                <w:rStyle w:val="-"/>
                <w:noProof/>
              </w:rPr>
              <w:t xml:space="preserve"> 70: Θεωρία Λογοτεχνικών Ειδών ΙΙ - Ποίηση</w:t>
            </w:r>
            <w:r w:rsidR="00843CC4">
              <w:rPr>
                <w:noProof/>
                <w:webHidden/>
              </w:rPr>
              <w:tab/>
            </w:r>
            <w:r>
              <w:rPr>
                <w:noProof/>
                <w:webHidden/>
              </w:rPr>
              <w:fldChar w:fldCharType="begin"/>
            </w:r>
            <w:r w:rsidR="00843CC4">
              <w:rPr>
                <w:noProof/>
                <w:webHidden/>
              </w:rPr>
              <w:instrText xml:space="preserve"> PAGEREF _Toc493763479 \h </w:instrText>
            </w:r>
            <w:r>
              <w:rPr>
                <w:noProof/>
                <w:webHidden/>
              </w:rPr>
            </w:r>
            <w:r>
              <w:rPr>
                <w:noProof/>
                <w:webHidden/>
              </w:rPr>
              <w:fldChar w:fldCharType="separate"/>
            </w:r>
            <w:r w:rsidR="00843CC4">
              <w:rPr>
                <w:noProof/>
                <w:webHidden/>
              </w:rPr>
              <w:t>15</w:t>
            </w:r>
            <w:r>
              <w:rPr>
                <w:noProof/>
                <w:webHidden/>
              </w:rPr>
              <w:fldChar w:fldCharType="end"/>
            </w:r>
          </w:hyperlink>
        </w:p>
        <w:p w:rsidR="00843CC4" w:rsidRDefault="0086465D">
          <w:pPr>
            <w:pStyle w:val="21"/>
            <w:tabs>
              <w:tab w:val="right" w:leader="dot" w:pos="8296"/>
            </w:tabs>
            <w:rPr>
              <w:noProof/>
            </w:rPr>
          </w:pPr>
          <w:hyperlink w:anchor="_Toc493763480" w:history="1">
            <w:r w:rsidR="00843CC4" w:rsidRPr="001A207D">
              <w:rPr>
                <w:rStyle w:val="-"/>
                <w:noProof/>
                <w:lang w:val="de-DE"/>
              </w:rPr>
              <w:t>DLB</w:t>
            </w:r>
            <w:r w:rsidR="00843CC4" w:rsidRPr="001A207D">
              <w:rPr>
                <w:rStyle w:val="-"/>
                <w:noProof/>
              </w:rPr>
              <w:t xml:space="preserve"> 72: Λογοτεχνία και Φύλο</w:t>
            </w:r>
            <w:r w:rsidR="00843CC4">
              <w:rPr>
                <w:noProof/>
                <w:webHidden/>
              </w:rPr>
              <w:tab/>
            </w:r>
            <w:r>
              <w:rPr>
                <w:noProof/>
                <w:webHidden/>
              </w:rPr>
              <w:fldChar w:fldCharType="begin"/>
            </w:r>
            <w:r w:rsidR="00843CC4">
              <w:rPr>
                <w:noProof/>
                <w:webHidden/>
              </w:rPr>
              <w:instrText xml:space="preserve"> PAGEREF _Toc493763480 \h </w:instrText>
            </w:r>
            <w:r>
              <w:rPr>
                <w:noProof/>
                <w:webHidden/>
              </w:rPr>
            </w:r>
            <w:r>
              <w:rPr>
                <w:noProof/>
                <w:webHidden/>
              </w:rPr>
              <w:fldChar w:fldCharType="separate"/>
            </w:r>
            <w:r w:rsidR="00843CC4">
              <w:rPr>
                <w:noProof/>
                <w:webHidden/>
              </w:rPr>
              <w:t>15</w:t>
            </w:r>
            <w:r>
              <w:rPr>
                <w:noProof/>
                <w:webHidden/>
              </w:rPr>
              <w:fldChar w:fldCharType="end"/>
            </w:r>
          </w:hyperlink>
        </w:p>
        <w:p w:rsidR="00843CC4" w:rsidRDefault="0086465D">
          <w:pPr>
            <w:pStyle w:val="21"/>
            <w:tabs>
              <w:tab w:val="right" w:leader="dot" w:pos="8296"/>
            </w:tabs>
            <w:rPr>
              <w:noProof/>
            </w:rPr>
          </w:pPr>
          <w:hyperlink w:anchor="_Toc493763481" w:history="1">
            <w:r w:rsidR="00843CC4" w:rsidRPr="001A207D">
              <w:rPr>
                <w:rStyle w:val="-"/>
                <w:noProof/>
                <w:lang w:val="de-DE"/>
              </w:rPr>
              <w:t>DLB</w:t>
            </w:r>
            <w:r w:rsidR="00843CC4" w:rsidRPr="001A207D">
              <w:rPr>
                <w:rStyle w:val="-"/>
                <w:noProof/>
              </w:rPr>
              <w:t xml:space="preserve"> 74: Ελληνική Αρχαιότητα στη Γερμανική Λογοτεχνία</w:t>
            </w:r>
            <w:r w:rsidR="00843CC4">
              <w:rPr>
                <w:noProof/>
                <w:webHidden/>
              </w:rPr>
              <w:tab/>
            </w:r>
            <w:r>
              <w:rPr>
                <w:noProof/>
                <w:webHidden/>
              </w:rPr>
              <w:fldChar w:fldCharType="begin"/>
            </w:r>
            <w:r w:rsidR="00843CC4">
              <w:rPr>
                <w:noProof/>
                <w:webHidden/>
              </w:rPr>
              <w:instrText xml:space="preserve"> PAGEREF _Toc493763481 \h </w:instrText>
            </w:r>
            <w:r>
              <w:rPr>
                <w:noProof/>
                <w:webHidden/>
              </w:rPr>
            </w:r>
            <w:r>
              <w:rPr>
                <w:noProof/>
                <w:webHidden/>
              </w:rPr>
              <w:fldChar w:fldCharType="separate"/>
            </w:r>
            <w:r w:rsidR="00843CC4">
              <w:rPr>
                <w:noProof/>
                <w:webHidden/>
              </w:rPr>
              <w:t>16</w:t>
            </w:r>
            <w:r>
              <w:rPr>
                <w:noProof/>
                <w:webHidden/>
              </w:rPr>
              <w:fldChar w:fldCharType="end"/>
            </w:r>
          </w:hyperlink>
        </w:p>
        <w:p w:rsidR="00843CC4" w:rsidRDefault="0086465D">
          <w:pPr>
            <w:pStyle w:val="21"/>
            <w:tabs>
              <w:tab w:val="right" w:leader="dot" w:pos="8296"/>
            </w:tabs>
            <w:rPr>
              <w:noProof/>
            </w:rPr>
          </w:pPr>
          <w:hyperlink w:anchor="_Toc493763482" w:history="1">
            <w:r w:rsidR="00843CC4" w:rsidRPr="001A207D">
              <w:rPr>
                <w:rStyle w:val="-"/>
                <w:noProof/>
                <w:lang w:val="de-DE"/>
              </w:rPr>
              <w:t xml:space="preserve">DLB 77: </w:t>
            </w:r>
            <w:r w:rsidR="00843CC4" w:rsidRPr="001A207D">
              <w:rPr>
                <w:rStyle w:val="-"/>
                <w:noProof/>
              </w:rPr>
              <w:t>Λογοτεχνία</w:t>
            </w:r>
            <w:r w:rsidR="00843CC4" w:rsidRPr="001A207D">
              <w:rPr>
                <w:rStyle w:val="-"/>
                <w:noProof/>
                <w:lang w:val="de-DE"/>
              </w:rPr>
              <w:t xml:space="preserve"> </w:t>
            </w:r>
            <w:r w:rsidR="00843CC4" w:rsidRPr="001A207D">
              <w:rPr>
                <w:rStyle w:val="-"/>
                <w:noProof/>
              </w:rPr>
              <w:t>και</w:t>
            </w:r>
            <w:r w:rsidR="00843CC4" w:rsidRPr="001A207D">
              <w:rPr>
                <w:rStyle w:val="-"/>
                <w:noProof/>
                <w:lang w:val="de-DE"/>
              </w:rPr>
              <w:t xml:space="preserve"> </w:t>
            </w:r>
            <w:r w:rsidR="00843CC4" w:rsidRPr="001A207D">
              <w:rPr>
                <w:rStyle w:val="-"/>
                <w:noProof/>
              </w:rPr>
              <w:t>Ανθρωπολογία</w:t>
            </w:r>
            <w:r w:rsidR="00843CC4" w:rsidRPr="001A207D">
              <w:rPr>
                <w:rStyle w:val="-"/>
                <w:noProof/>
                <w:lang w:val="de-DE"/>
              </w:rPr>
              <w:t xml:space="preserve"> </w:t>
            </w:r>
            <w:r w:rsidR="00843CC4" w:rsidRPr="001A207D">
              <w:rPr>
                <w:rStyle w:val="-"/>
                <w:noProof/>
              </w:rPr>
              <w:t>Διδάσκων</w:t>
            </w:r>
            <w:r w:rsidR="00843CC4" w:rsidRPr="001A207D">
              <w:rPr>
                <w:rStyle w:val="-"/>
                <w:noProof/>
                <w:lang w:val="de-DE"/>
              </w:rPr>
              <w:t>: E. Haring</w:t>
            </w:r>
            <w:r w:rsidR="00843CC4">
              <w:rPr>
                <w:noProof/>
                <w:webHidden/>
              </w:rPr>
              <w:tab/>
            </w:r>
            <w:r>
              <w:rPr>
                <w:noProof/>
                <w:webHidden/>
              </w:rPr>
              <w:fldChar w:fldCharType="begin"/>
            </w:r>
            <w:r w:rsidR="00843CC4">
              <w:rPr>
                <w:noProof/>
                <w:webHidden/>
              </w:rPr>
              <w:instrText xml:space="preserve"> PAGEREF _Toc493763482 \h </w:instrText>
            </w:r>
            <w:r>
              <w:rPr>
                <w:noProof/>
                <w:webHidden/>
              </w:rPr>
            </w:r>
            <w:r>
              <w:rPr>
                <w:noProof/>
                <w:webHidden/>
              </w:rPr>
              <w:fldChar w:fldCharType="separate"/>
            </w:r>
            <w:r w:rsidR="00843CC4">
              <w:rPr>
                <w:noProof/>
                <w:webHidden/>
              </w:rPr>
              <w:t>16</w:t>
            </w:r>
            <w:r>
              <w:rPr>
                <w:noProof/>
                <w:webHidden/>
              </w:rPr>
              <w:fldChar w:fldCharType="end"/>
            </w:r>
          </w:hyperlink>
        </w:p>
        <w:p w:rsidR="00843CC4" w:rsidRDefault="0086465D">
          <w:pPr>
            <w:pStyle w:val="21"/>
            <w:tabs>
              <w:tab w:val="right" w:leader="dot" w:pos="8296"/>
            </w:tabs>
            <w:rPr>
              <w:noProof/>
            </w:rPr>
          </w:pPr>
          <w:hyperlink w:anchor="_Toc493763483" w:history="1">
            <w:r w:rsidR="00843CC4" w:rsidRPr="001A207D">
              <w:rPr>
                <w:rStyle w:val="-"/>
                <w:noProof/>
                <w:lang w:val="en-US"/>
              </w:rPr>
              <w:t>DLC</w:t>
            </w:r>
            <w:r w:rsidR="00843CC4" w:rsidRPr="001A207D">
              <w:rPr>
                <w:rStyle w:val="-"/>
                <w:noProof/>
              </w:rPr>
              <w:t xml:space="preserve"> 76: Μετάφραση Λογοτεχνικών Κειμένων και Δοκιμίων με έμφαση στην Ιστορική Εποχή</w:t>
            </w:r>
            <w:r w:rsidR="00843CC4">
              <w:rPr>
                <w:noProof/>
                <w:webHidden/>
              </w:rPr>
              <w:tab/>
            </w:r>
            <w:r>
              <w:rPr>
                <w:noProof/>
                <w:webHidden/>
              </w:rPr>
              <w:fldChar w:fldCharType="begin"/>
            </w:r>
            <w:r w:rsidR="00843CC4">
              <w:rPr>
                <w:noProof/>
                <w:webHidden/>
              </w:rPr>
              <w:instrText xml:space="preserve"> PAGEREF _Toc493763483 \h </w:instrText>
            </w:r>
            <w:r>
              <w:rPr>
                <w:noProof/>
                <w:webHidden/>
              </w:rPr>
            </w:r>
            <w:r>
              <w:rPr>
                <w:noProof/>
                <w:webHidden/>
              </w:rPr>
              <w:fldChar w:fldCharType="separate"/>
            </w:r>
            <w:r w:rsidR="00843CC4">
              <w:rPr>
                <w:noProof/>
                <w:webHidden/>
              </w:rPr>
              <w:t>16</w:t>
            </w:r>
            <w:r>
              <w:rPr>
                <w:noProof/>
                <w:webHidden/>
              </w:rPr>
              <w:fldChar w:fldCharType="end"/>
            </w:r>
          </w:hyperlink>
        </w:p>
        <w:p w:rsidR="00843CC4" w:rsidRDefault="0086465D">
          <w:pPr>
            <w:pStyle w:val="21"/>
            <w:tabs>
              <w:tab w:val="right" w:leader="dot" w:pos="8296"/>
            </w:tabs>
            <w:rPr>
              <w:noProof/>
            </w:rPr>
          </w:pPr>
          <w:hyperlink w:anchor="_Toc493763484" w:history="1">
            <w:r w:rsidR="00843CC4" w:rsidRPr="001A207D">
              <w:rPr>
                <w:rStyle w:val="-"/>
                <w:noProof/>
                <w:lang w:val="de-DE"/>
              </w:rPr>
              <w:t>DLC</w:t>
            </w:r>
            <w:r w:rsidR="00843CC4" w:rsidRPr="001A207D">
              <w:rPr>
                <w:rStyle w:val="-"/>
                <w:noProof/>
              </w:rPr>
              <w:t xml:space="preserve"> 79: Διδακτική Λογοτεχνικών Κειμένων ΙΙ</w:t>
            </w:r>
            <w:r w:rsidR="00843CC4">
              <w:rPr>
                <w:noProof/>
                <w:webHidden/>
              </w:rPr>
              <w:tab/>
            </w:r>
            <w:r>
              <w:rPr>
                <w:noProof/>
                <w:webHidden/>
              </w:rPr>
              <w:fldChar w:fldCharType="begin"/>
            </w:r>
            <w:r w:rsidR="00843CC4">
              <w:rPr>
                <w:noProof/>
                <w:webHidden/>
              </w:rPr>
              <w:instrText xml:space="preserve"> PAGEREF _Toc493763484 \h </w:instrText>
            </w:r>
            <w:r>
              <w:rPr>
                <w:noProof/>
                <w:webHidden/>
              </w:rPr>
            </w:r>
            <w:r>
              <w:rPr>
                <w:noProof/>
                <w:webHidden/>
              </w:rPr>
              <w:fldChar w:fldCharType="separate"/>
            </w:r>
            <w:r w:rsidR="00843CC4">
              <w:rPr>
                <w:noProof/>
                <w:webHidden/>
              </w:rPr>
              <w:t>16</w:t>
            </w:r>
            <w:r>
              <w:rPr>
                <w:noProof/>
                <w:webHidden/>
              </w:rPr>
              <w:fldChar w:fldCharType="end"/>
            </w:r>
          </w:hyperlink>
        </w:p>
        <w:p w:rsidR="00843CC4" w:rsidRDefault="0086465D">
          <w:pPr>
            <w:pStyle w:val="21"/>
            <w:tabs>
              <w:tab w:val="right" w:leader="dot" w:pos="8296"/>
            </w:tabs>
            <w:rPr>
              <w:noProof/>
            </w:rPr>
          </w:pPr>
          <w:hyperlink w:anchor="_Toc493763485" w:history="1">
            <w:r w:rsidR="00843CC4" w:rsidRPr="001A207D">
              <w:rPr>
                <w:rStyle w:val="-"/>
                <w:noProof/>
                <w:lang w:val="de-DE"/>
              </w:rPr>
              <w:t>DLD</w:t>
            </w:r>
            <w:r w:rsidR="00843CC4" w:rsidRPr="001A207D">
              <w:rPr>
                <w:rStyle w:val="-"/>
                <w:noProof/>
              </w:rPr>
              <w:t xml:space="preserve"> 82: Γερμανική Ιστορία</w:t>
            </w:r>
            <w:r w:rsidR="00843CC4">
              <w:rPr>
                <w:noProof/>
                <w:webHidden/>
              </w:rPr>
              <w:tab/>
            </w:r>
            <w:r>
              <w:rPr>
                <w:noProof/>
                <w:webHidden/>
              </w:rPr>
              <w:fldChar w:fldCharType="begin"/>
            </w:r>
            <w:r w:rsidR="00843CC4">
              <w:rPr>
                <w:noProof/>
                <w:webHidden/>
              </w:rPr>
              <w:instrText xml:space="preserve"> PAGEREF _Toc493763485 \h </w:instrText>
            </w:r>
            <w:r>
              <w:rPr>
                <w:noProof/>
                <w:webHidden/>
              </w:rPr>
            </w:r>
            <w:r>
              <w:rPr>
                <w:noProof/>
                <w:webHidden/>
              </w:rPr>
              <w:fldChar w:fldCharType="separate"/>
            </w:r>
            <w:r w:rsidR="00843CC4">
              <w:rPr>
                <w:noProof/>
                <w:webHidden/>
              </w:rPr>
              <w:t>17</w:t>
            </w:r>
            <w:r>
              <w:rPr>
                <w:noProof/>
                <w:webHidden/>
              </w:rPr>
              <w:fldChar w:fldCharType="end"/>
            </w:r>
          </w:hyperlink>
        </w:p>
        <w:p w:rsidR="00877C4D" w:rsidRPr="00877C4D" w:rsidRDefault="0086465D" w:rsidP="00877C4D">
          <w:r>
            <w:fldChar w:fldCharType="end"/>
          </w:r>
        </w:p>
      </w:sdtContent>
    </w:sdt>
    <w:p w:rsidR="007624B9" w:rsidRPr="00CB1F25" w:rsidRDefault="007E244C" w:rsidP="001F6421">
      <w:pPr>
        <w:pStyle w:val="3"/>
      </w:pPr>
      <w:bookmarkStart w:id="1" w:name="_Toc493763455"/>
      <w:r>
        <w:lastRenderedPageBreak/>
        <w:t>ΧΕΙΜΕΡΙΝΟ ΕΞΑΜΗΝΟ 201</w:t>
      </w:r>
      <w:r w:rsidRPr="00CB1F25">
        <w:t>7</w:t>
      </w:r>
      <w:r w:rsidR="007624B9" w:rsidRPr="00EE52E8">
        <w:t>/1</w:t>
      </w:r>
      <w:r w:rsidRPr="00CB1F25">
        <w:t>8</w:t>
      </w:r>
      <w:bookmarkEnd w:id="1"/>
    </w:p>
    <w:p w:rsidR="00415000" w:rsidRPr="00C659F0" w:rsidRDefault="00C659F0" w:rsidP="00C659F0">
      <w:pPr>
        <w:pStyle w:val="1"/>
      </w:pPr>
      <w:bookmarkStart w:id="2" w:name="_Toc493763456"/>
      <w:r>
        <w:t>Πρόγραμμα σπουδών</w:t>
      </w:r>
      <w:r w:rsidR="00877C4D" w:rsidRPr="00877C4D">
        <w:t xml:space="preserve"> </w:t>
      </w:r>
      <w:r w:rsidR="00415000" w:rsidRPr="00873344">
        <w:t>«Πρακτικές Γλωσσικές Ασκήσεις»</w:t>
      </w:r>
      <w:r w:rsidRPr="00C659F0">
        <w:br/>
      </w:r>
      <w:r w:rsidR="00415000">
        <w:t>(ΠΓΑ)</w:t>
      </w:r>
      <w:r w:rsidR="00415000" w:rsidRPr="00C659F0">
        <w:rPr>
          <w:rFonts w:asciiTheme="minorHAnsi" w:hAnsiTheme="minorHAnsi" w:cstheme="minorHAnsi"/>
          <w:sz w:val="22"/>
          <w:szCs w:val="22"/>
        </w:rPr>
        <w:t>:</w:t>
      </w:r>
      <w:r w:rsidR="006B03ED" w:rsidRPr="006B03ED">
        <w:rPr>
          <w:rFonts w:asciiTheme="minorHAnsi" w:hAnsiTheme="minorHAnsi" w:cstheme="minorHAnsi"/>
          <w:sz w:val="22"/>
          <w:szCs w:val="22"/>
        </w:rPr>
        <w:t xml:space="preserve"> </w:t>
      </w:r>
      <w:r w:rsidR="00415000" w:rsidRPr="00EC62DE">
        <w:rPr>
          <w:rFonts w:asciiTheme="minorHAnsi" w:hAnsiTheme="minorHAnsi" w:cstheme="minorHAnsi"/>
          <w:sz w:val="22"/>
          <w:szCs w:val="22"/>
          <w:lang w:val="en-US"/>
        </w:rPr>
        <w:t>DAY</w:t>
      </w:r>
      <w:r w:rsidR="00415000" w:rsidRPr="00EC62DE">
        <w:rPr>
          <w:rFonts w:asciiTheme="minorHAnsi" w:hAnsiTheme="minorHAnsi" w:cstheme="minorHAnsi"/>
          <w:sz w:val="22"/>
          <w:szCs w:val="22"/>
        </w:rPr>
        <w:t xml:space="preserve"> 01</w:t>
      </w:r>
      <w:bookmarkEnd w:id="2"/>
    </w:p>
    <w:p w:rsidR="00415000" w:rsidRPr="00EC62DE" w:rsidRDefault="00415000" w:rsidP="00415000">
      <w:pPr>
        <w:pStyle w:val="a3"/>
        <w:numPr>
          <w:ilvl w:val="0"/>
          <w:numId w:val="22"/>
        </w:numPr>
        <w:spacing w:line="276" w:lineRule="auto"/>
        <w:rPr>
          <w:rFonts w:asciiTheme="minorHAnsi" w:hAnsiTheme="minorHAnsi" w:cstheme="minorHAnsi"/>
          <w:b/>
          <w:spacing w:val="-6"/>
          <w:sz w:val="22"/>
          <w:szCs w:val="22"/>
          <w:lang w:val="el-GR"/>
        </w:rPr>
      </w:pPr>
      <w:r w:rsidRPr="00EC62DE">
        <w:rPr>
          <w:rFonts w:asciiTheme="minorHAnsi" w:hAnsiTheme="minorHAnsi" w:cstheme="minorHAnsi"/>
          <w:b/>
          <w:spacing w:val="-6"/>
          <w:sz w:val="22"/>
          <w:szCs w:val="22"/>
          <w:lang w:val="el-GR"/>
        </w:rPr>
        <w:t xml:space="preserve">Γενική περιγραφή για όλη τη σειρά μαθημάτων ΠΓΑ: Γλώσσα Ι έως Γλώσσα </w:t>
      </w:r>
      <w:r w:rsidRPr="00EC62DE">
        <w:rPr>
          <w:rFonts w:asciiTheme="minorHAnsi" w:hAnsiTheme="minorHAnsi" w:cstheme="minorHAnsi"/>
          <w:b/>
          <w:spacing w:val="-6"/>
          <w:sz w:val="22"/>
          <w:szCs w:val="22"/>
        </w:rPr>
        <w:t>IV</w:t>
      </w:r>
    </w:p>
    <w:p w:rsidR="00415000" w:rsidRPr="00EC62DE" w:rsidRDefault="00415000" w:rsidP="00415000">
      <w:pPr>
        <w:pStyle w:val="a3"/>
        <w:ind w:left="360"/>
        <w:rPr>
          <w:rFonts w:asciiTheme="minorHAnsi" w:hAnsiTheme="minorHAnsi" w:cstheme="minorHAnsi"/>
          <w:b/>
          <w:sz w:val="22"/>
          <w:szCs w:val="22"/>
          <w:lang w:val="el-GR"/>
        </w:rPr>
      </w:pPr>
    </w:p>
    <w:p w:rsidR="00415000" w:rsidRPr="00EC62DE" w:rsidRDefault="00415000" w:rsidP="00415000">
      <w:pPr>
        <w:spacing w:after="0"/>
        <w:rPr>
          <w:rFonts w:cstheme="minorHAnsi"/>
        </w:rPr>
      </w:pPr>
      <w:r w:rsidRPr="00EC62DE">
        <w:rPr>
          <w:rFonts w:cstheme="minorHAnsi"/>
        </w:rPr>
        <w:t xml:space="preserve">Στόχος του Προγράμματος σπουδών «Πρακτικές Γλωσσικές Ασκήσεις (ΠΓΑ)» είναι η ενίσχυση της γλωσσικής επάρκειας των φοιτητών, οι οποίοι στα πρώτα εξάμηνα σπουδών βρίσκονται αντιμέτωποι με συνεχώς αυξανόμενες απαιτήσεις στη γνώση και χρήση της γερμανικής γλώσσας. Με την προσφορά τεσσάρων μαθημάτων γλώσσας, τα οποία αντιστοιχούν στα τέσσερα πρώτα εξάμηνα των σπουδών, επιδιώκεται η συστηματική υποστήριξη της εκμάθησης της Γερμανικής, ώστε με την ολοκλήρωση του Προγράμματος ΠΓΑ οι φοιτητές να έχουν αποκτήσει σε προχωρημένο επίπεδο (Γ1) τόσο γενικές επικοινωνιακές, όσο και ειδικές γλωσσικές / γλωσσολογικές δεξιότητες. Οι δεξιότητες αυτές αποτελούν βασικό εργαλείο για την ολοκλήρωση των σπουδών, αλλά και για τη μετέπειτα επαγγελματική τους σταδιοδρομία. </w:t>
      </w:r>
    </w:p>
    <w:p w:rsidR="00415000" w:rsidRPr="00EC62DE" w:rsidRDefault="00415000" w:rsidP="00415000">
      <w:pPr>
        <w:spacing w:after="0"/>
        <w:rPr>
          <w:rFonts w:cstheme="minorHAnsi"/>
        </w:rPr>
      </w:pPr>
      <w:r w:rsidRPr="00EC62DE">
        <w:rPr>
          <w:rFonts w:cstheme="minorHAnsi"/>
        </w:rPr>
        <w:t>Στο Πρόγραμμα περιλαμβάνονται μαθήματα κορμού (τρεις ώρες την εβδομάδα για κάθε μάθημα) και μαθήματα εμβάθυνσης/εμπέδωσης (επίσης τρεις ώρες εβδομαδιαίως για κάθε μάθημα). Διδάσκεται τόσο η πρόσληψη όσο και η παραγωγή λόγου και εξασκείται τόσο η γραπτή όσο και η προφορική έκφραση. Στη διδασκόμενη ύλη περιλαμβάνονται αυθεντικά κείμενα γενικού ενδιαφέροντος και κείμενα από τους επιμέρους τομείς των σπουδών Γερμανικής Γλώσσας και Φιλολογίας, όπως: Γλωσσολογία, Λογοτεχνία, Διδακτική, Επιστήμη της Μετάφρασης, Γερμανική Ιστορία κ.α. Παράλληλα με τα μαθήματα είναι απαραίτητη και η κατ’ οίκον μελέτη των φοιτητών, προκειμένου να μπορούν να ανταποκριθούν στις απαιτήσεις των εξετάσεων στο τέλος του εξαμήνου. Ακολουθούν επιμέρους περιγραφές για το κάθε ένα από τα τέσσερα μαθήματα.</w:t>
      </w:r>
    </w:p>
    <w:p w:rsidR="00415000" w:rsidRPr="00EC62DE" w:rsidRDefault="00415000" w:rsidP="00415000">
      <w:pPr>
        <w:spacing w:after="0"/>
        <w:rPr>
          <w:rFonts w:cstheme="minorHAnsi"/>
          <w:b/>
        </w:rPr>
      </w:pPr>
    </w:p>
    <w:p w:rsidR="00415000" w:rsidRPr="00EC62DE" w:rsidRDefault="00415000" w:rsidP="00415000">
      <w:pPr>
        <w:pStyle w:val="a3"/>
        <w:numPr>
          <w:ilvl w:val="0"/>
          <w:numId w:val="22"/>
        </w:numPr>
        <w:spacing w:line="276" w:lineRule="auto"/>
        <w:rPr>
          <w:rFonts w:asciiTheme="minorHAnsi" w:hAnsiTheme="minorHAnsi" w:cstheme="minorHAnsi"/>
          <w:b/>
          <w:sz w:val="22"/>
          <w:szCs w:val="22"/>
        </w:rPr>
      </w:pPr>
      <w:proofErr w:type="spellStart"/>
      <w:r w:rsidRPr="00EC62DE">
        <w:rPr>
          <w:rFonts w:asciiTheme="minorHAnsi" w:hAnsiTheme="minorHAnsi" w:cstheme="minorHAnsi"/>
          <w:b/>
          <w:sz w:val="22"/>
          <w:szCs w:val="22"/>
        </w:rPr>
        <w:t>Επιμέρους</w:t>
      </w:r>
      <w:proofErr w:type="spellEnd"/>
      <w:r w:rsidRPr="00EC62DE">
        <w:rPr>
          <w:rFonts w:asciiTheme="minorHAnsi" w:hAnsiTheme="minorHAnsi" w:cstheme="minorHAnsi"/>
          <w:b/>
          <w:sz w:val="22"/>
          <w:szCs w:val="22"/>
        </w:rPr>
        <w:t xml:space="preserve"> </w:t>
      </w:r>
      <w:proofErr w:type="spellStart"/>
      <w:r w:rsidRPr="00EC62DE">
        <w:rPr>
          <w:rFonts w:asciiTheme="minorHAnsi" w:hAnsiTheme="minorHAnsi" w:cstheme="minorHAnsi"/>
          <w:b/>
          <w:sz w:val="22"/>
          <w:szCs w:val="22"/>
        </w:rPr>
        <w:t>περιγραφές</w:t>
      </w:r>
      <w:proofErr w:type="spellEnd"/>
      <w:r w:rsidRPr="00EC62DE">
        <w:rPr>
          <w:rFonts w:asciiTheme="minorHAnsi" w:hAnsiTheme="minorHAnsi" w:cstheme="minorHAnsi"/>
          <w:b/>
          <w:sz w:val="22"/>
          <w:szCs w:val="22"/>
        </w:rPr>
        <w:t xml:space="preserve"> </w:t>
      </w:r>
      <w:proofErr w:type="spellStart"/>
      <w:r w:rsidRPr="00EC62DE">
        <w:rPr>
          <w:rFonts w:asciiTheme="minorHAnsi" w:hAnsiTheme="minorHAnsi" w:cstheme="minorHAnsi"/>
          <w:b/>
          <w:sz w:val="22"/>
          <w:szCs w:val="22"/>
        </w:rPr>
        <w:t>μαθημάτων</w:t>
      </w:r>
      <w:proofErr w:type="spellEnd"/>
    </w:p>
    <w:p w:rsidR="00415000" w:rsidRPr="00EC62DE" w:rsidRDefault="00415000" w:rsidP="00415000">
      <w:pPr>
        <w:spacing w:after="0"/>
        <w:rPr>
          <w:rFonts w:cstheme="minorHAnsi"/>
        </w:rPr>
      </w:pPr>
    </w:p>
    <w:p w:rsidR="00415000" w:rsidRPr="00EC62DE" w:rsidRDefault="00415000" w:rsidP="00415000">
      <w:pPr>
        <w:spacing w:after="0"/>
        <w:rPr>
          <w:rFonts w:cstheme="minorHAnsi"/>
          <w:b/>
        </w:rPr>
      </w:pPr>
      <w:r w:rsidRPr="00EC62DE">
        <w:rPr>
          <w:rFonts w:cstheme="minorHAnsi"/>
          <w:b/>
        </w:rPr>
        <w:t>Γλώσσα Ι – α΄ εξάμηνο</w:t>
      </w:r>
    </w:p>
    <w:p w:rsidR="00415000" w:rsidRPr="00EC62DE" w:rsidRDefault="00415000" w:rsidP="00415000">
      <w:pPr>
        <w:spacing w:after="0"/>
        <w:rPr>
          <w:rFonts w:cstheme="minorHAnsi"/>
          <w:vertAlign w:val="subscript"/>
        </w:rPr>
      </w:pPr>
      <w:r w:rsidRPr="00EC62DE">
        <w:rPr>
          <w:rFonts w:cstheme="minorHAnsi"/>
        </w:rPr>
        <w:t xml:space="preserve">Στο μάθημα αυτό, το οποίο απευθύνεται στους φοιτητές του πρώτου εξαμήνου, εξετάζονται και αναλύονται κείμενα κυρίως από τους τομείς </w:t>
      </w:r>
      <w:r w:rsidRPr="00EC62DE">
        <w:rPr>
          <w:rFonts w:cstheme="minorHAnsi"/>
          <w:i/>
        </w:rPr>
        <w:t>Γερμανικός πολιτισμός</w:t>
      </w:r>
      <w:r w:rsidRPr="00EC62DE">
        <w:rPr>
          <w:rFonts w:cstheme="minorHAnsi"/>
        </w:rPr>
        <w:t xml:space="preserve">, </w:t>
      </w:r>
      <w:r w:rsidRPr="00EC62DE">
        <w:rPr>
          <w:rFonts w:cstheme="minorHAnsi"/>
          <w:i/>
        </w:rPr>
        <w:t>Μόρφωση και Εκπαίδευση</w:t>
      </w:r>
      <w:r w:rsidRPr="00EC62DE">
        <w:rPr>
          <w:rFonts w:cstheme="minorHAnsi"/>
        </w:rPr>
        <w:t xml:space="preserve">, </w:t>
      </w:r>
      <w:r w:rsidRPr="00EC62DE">
        <w:rPr>
          <w:rFonts w:cstheme="minorHAnsi"/>
          <w:i/>
        </w:rPr>
        <w:t xml:space="preserve">σύγχρονα προβλήματα </w:t>
      </w:r>
      <w:r w:rsidRPr="00EC62DE">
        <w:rPr>
          <w:rFonts w:cstheme="minorHAnsi"/>
        </w:rPr>
        <w:t xml:space="preserve">καθώς και </w:t>
      </w:r>
      <w:r w:rsidRPr="00EC62DE">
        <w:rPr>
          <w:rFonts w:cstheme="minorHAnsi"/>
          <w:i/>
        </w:rPr>
        <w:t>ενδιαφέροντα του φοιτητή</w:t>
      </w:r>
      <w:r w:rsidRPr="00EC62DE">
        <w:rPr>
          <w:rFonts w:cstheme="minorHAnsi"/>
        </w:rPr>
        <w:t>. Παράλληλα γίνεται επανάληψη και εμπέδωση των βασικών φαινομένων της γερμανικής Γραμματικής επιπέδου Β1+.</w:t>
      </w:r>
    </w:p>
    <w:p w:rsidR="00415000" w:rsidRPr="00EC62DE" w:rsidRDefault="00415000" w:rsidP="00415000">
      <w:pPr>
        <w:spacing w:after="0"/>
        <w:rPr>
          <w:rFonts w:cstheme="minorHAnsi"/>
        </w:rPr>
      </w:pPr>
      <w:r w:rsidRPr="00EC62DE">
        <w:rPr>
          <w:rFonts w:cstheme="minorHAnsi"/>
        </w:rPr>
        <w:t>Μετά την επιτυχή ολοκλήρωση του μαθήματος οι φοιτητές είναι σε θέση να:</w:t>
      </w:r>
    </w:p>
    <w:p w:rsidR="00415000" w:rsidRPr="00EC62DE" w:rsidRDefault="00415000" w:rsidP="00415000">
      <w:pPr>
        <w:pStyle w:val="a3"/>
        <w:numPr>
          <w:ilvl w:val="0"/>
          <w:numId w:val="23"/>
        </w:numPr>
        <w:spacing w:line="276" w:lineRule="auto"/>
        <w:ind w:left="360"/>
        <w:rPr>
          <w:rFonts w:asciiTheme="minorHAnsi" w:hAnsiTheme="minorHAnsi" w:cstheme="minorHAnsi"/>
          <w:sz w:val="22"/>
          <w:szCs w:val="22"/>
          <w:lang w:val="el-GR"/>
        </w:rPr>
      </w:pPr>
      <w:r w:rsidRPr="00EC62DE">
        <w:rPr>
          <w:rFonts w:asciiTheme="minorHAnsi" w:hAnsiTheme="minorHAnsi" w:cstheme="minorHAnsi"/>
          <w:sz w:val="22"/>
          <w:szCs w:val="22"/>
          <w:lang w:val="el-GR"/>
        </w:rPr>
        <w:t>κατανοούν και να επεξεργάζονται γραπτά κείμενα από τον έντυπο και ηλεκτρονικό τύπο καθώς και κείμενα γενικού ενδιαφέροντος από τους τομείς που αναφέρονται παραπάνω,</w:t>
      </w:r>
    </w:p>
    <w:p w:rsidR="00415000" w:rsidRPr="00EC62DE" w:rsidRDefault="00415000" w:rsidP="00415000">
      <w:pPr>
        <w:pStyle w:val="a3"/>
        <w:numPr>
          <w:ilvl w:val="0"/>
          <w:numId w:val="23"/>
        </w:numPr>
        <w:spacing w:line="276" w:lineRule="auto"/>
        <w:ind w:left="360"/>
        <w:rPr>
          <w:rFonts w:asciiTheme="minorHAnsi" w:hAnsiTheme="minorHAnsi" w:cstheme="minorHAnsi"/>
          <w:sz w:val="22"/>
          <w:szCs w:val="22"/>
          <w:lang w:val="el-GR"/>
        </w:rPr>
      </w:pPr>
      <w:r w:rsidRPr="00EC62DE">
        <w:rPr>
          <w:rFonts w:asciiTheme="minorHAnsi" w:hAnsiTheme="minorHAnsi" w:cstheme="minorHAnsi"/>
          <w:sz w:val="22"/>
          <w:szCs w:val="22"/>
          <w:lang w:val="el-GR"/>
        </w:rPr>
        <w:t>συντάσσουν κείμενα με σαφή διάρθρωση όπως, εκθέσεις ποικίλης θεματολογίας, περιγραφές και επιστολές,</w:t>
      </w:r>
    </w:p>
    <w:p w:rsidR="00415000" w:rsidRPr="00EC62DE" w:rsidRDefault="00415000" w:rsidP="00415000">
      <w:pPr>
        <w:pStyle w:val="a3"/>
        <w:numPr>
          <w:ilvl w:val="0"/>
          <w:numId w:val="23"/>
        </w:numPr>
        <w:spacing w:line="276" w:lineRule="auto"/>
        <w:ind w:left="360"/>
        <w:rPr>
          <w:rFonts w:asciiTheme="minorHAnsi" w:hAnsiTheme="minorHAnsi" w:cstheme="minorHAnsi"/>
          <w:sz w:val="22"/>
          <w:szCs w:val="22"/>
          <w:lang w:val="el-GR"/>
        </w:rPr>
      </w:pPr>
      <w:r w:rsidRPr="00EC62DE">
        <w:rPr>
          <w:rFonts w:asciiTheme="minorHAnsi" w:hAnsiTheme="minorHAnsi" w:cstheme="minorHAnsi"/>
          <w:sz w:val="22"/>
          <w:szCs w:val="22"/>
          <w:lang w:val="el-GR"/>
        </w:rPr>
        <w:t>παρουσιάζουν προφορικά το περιεχόμενο ενός κειμένου που διάβασαν,</w:t>
      </w:r>
    </w:p>
    <w:p w:rsidR="00415000" w:rsidRPr="00EC62DE" w:rsidRDefault="00415000" w:rsidP="00415000">
      <w:pPr>
        <w:pStyle w:val="a3"/>
        <w:numPr>
          <w:ilvl w:val="0"/>
          <w:numId w:val="23"/>
        </w:numPr>
        <w:spacing w:line="276" w:lineRule="auto"/>
        <w:ind w:left="360"/>
        <w:rPr>
          <w:rFonts w:asciiTheme="minorHAnsi" w:hAnsiTheme="minorHAnsi" w:cstheme="minorHAnsi"/>
          <w:sz w:val="22"/>
          <w:szCs w:val="22"/>
          <w:lang w:val="el-GR"/>
        </w:rPr>
      </w:pPr>
      <w:r w:rsidRPr="00EC62DE">
        <w:rPr>
          <w:rFonts w:asciiTheme="minorHAnsi" w:hAnsiTheme="minorHAnsi" w:cstheme="minorHAnsi"/>
          <w:sz w:val="22"/>
          <w:szCs w:val="22"/>
          <w:lang w:val="el-GR"/>
        </w:rPr>
        <w:t>συνεννοούνται για θέματα, τα οποία τους είναι οικεία (π.χ. καθημερινή ζωή, προσωπικές εμπειρίες και ενδιαφέροντα, ελεύθερος χρόνος),</w:t>
      </w:r>
    </w:p>
    <w:p w:rsidR="00415000" w:rsidRPr="00EC62DE" w:rsidRDefault="00415000" w:rsidP="00415000">
      <w:pPr>
        <w:pStyle w:val="a3"/>
        <w:numPr>
          <w:ilvl w:val="0"/>
          <w:numId w:val="23"/>
        </w:numPr>
        <w:spacing w:line="276" w:lineRule="auto"/>
        <w:ind w:left="360"/>
        <w:rPr>
          <w:rFonts w:asciiTheme="minorHAnsi" w:hAnsiTheme="minorHAnsi" w:cstheme="minorHAnsi"/>
          <w:sz w:val="22"/>
          <w:szCs w:val="22"/>
          <w:lang w:val="el-GR"/>
        </w:rPr>
      </w:pPr>
      <w:r w:rsidRPr="00EC62DE">
        <w:rPr>
          <w:rFonts w:asciiTheme="minorHAnsi" w:hAnsiTheme="minorHAnsi" w:cstheme="minorHAnsi"/>
          <w:sz w:val="22"/>
          <w:szCs w:val="22"/>
          <w:lang w:val="el-GR"/>
        </w:rPr>
        <w:lastRenderedPageBreak/>
        <w:t>εκφράζουν με κατανοητό τρόπο –γραπτά ή προφορικά- την άποψή τους για ένα ζήτημα.</w:t>
      </w:r>
    </w:p>
    <w:p w:rsidR="00415000" w:rsidRPr="00EC62DE" w:rsidRDefault="00415000" w:rsidP="00415000">
      <w:pPr>
        <w:spacing w:after="120"/>
        <w:rPr>
          <w:rFonts w:cstheme="minorHAnsi"/>
        </w:rPr>
      </w:pPr>
      <w:r w:rsidRPr="00EC62DE">
        <w:rPr>
          <w:rFonts w:cstheme="minorHAnsi"/>
        </w:rPr>
        <w:t>Τρόπος αξιολόγησης: γραπτή εξέταση στο τέλος του εξαμήνου.</w:t>
      </w:r>
    </w:p>
    <w:p w:rsidR="00415000" w:rsidRPr="007E244C" w:rsidRDefault="007E244C" w:rsidP="00415000">
      <w:pPr>
        <w:spacing w:after="120"/>
        <w:rPr>
          <w:rFonts w:cstheme="minorHAnsi"/>
        </w:rPr>
      </w:pPr>
      <w:r>
        <w:rPr>
          <w:rFonts w:cstheme="minorHAnsi"/>
        </w:rPr>
        <w:t>Διδάσκουσες</w:t>
      </w:r>
      <w:r w:rsidR="00415000" w:rsidRPr="00EC62DE">
        <w:rPr>
          <w:rFonts w:cstheme="minorHAnsi"/>
        </w:rPr>
        <w:t>: Ιωάννα Ρίζου</w:t>
      </w:r>
      <w:r w:rsidRPr="007E244C">
        <w:rPr>
          <w:rFonts w:cstheme="minorHAnsi"/>
        </w:rPr>
        <w:t xml:space="preserve"> -  </w:t>
      </w:r>
      <w:r>
        <w:rPr>
          <w:rFonts w:cstheme="minorHAnsi"/>
        </w:rPr>
        <w:t xml:space="preserve">Αναστασία </w:t>
      </w:r>
      <w:proofErr w:type="spellStart"/>
      <w:r>
        <w:rPr>
          <w:rFonts w:cstheme="minorHAnsi"/>
        </w:rPr>
        <w:t>Χουρναζίδου</w:t>
      </w:r>
      <w:proofErr w:type="spellEnd"/>
    </w:p>
    <w:p w:rsidR="00415000" w:rsidRPr="00EC62DE" w:rsidRDefault="00415000" w:rsidP="00415000">
      <w:pPr>
        <w:spacing w:after="0"/>
        <w:rPr>
          <w:rFonts w:cstheme="minorHAnsi"/>
        </w:rPr>
      </w:pPr>
    </w:p>
    <w:p w:rsidR="00415000" w:rsidRPr="006C591B" w:rsidRDefault="00415000" w:rsidP="00415000">
      <w:pPr>
        <w:spacing w:after="0"/>
        <w:rPr>
          <w:rFonts w:cstheme="minorHAnsi"/>
          <w:b/>
        </w:rPr>
      </w:pPr>
      <w:r w:rsidRPr="00EC62DE">
        <w:rPr>
          <w:rFonts w:cstheme="minorHAnsi"/>
          <w:b/>
        </w:rPr>
        <w:t>Γλώσσα ΙΙ – β΄ εξάμηνο</w:t>
      </w:r>
    </w:p>
    <w:p w:rsidR="00415000" w:rsidRPr="00EC62DE" w:rsidRDefault="00415000" w:rsidP="00415000">
      <w:pPr>
        <w:spacing w:after="0"/>
        <w:rPr>
          <w:rFonts w:cstheme="minorHAnsi"/>
        </w:rPr>
      </w:pPr>
      <w:r w:rsidRPr="00EC62DE">
        <w:rPr>
          <w:rFonts w:cstheme="minorHAnsi"/>
        </w:rPr>
        <w:t xml:space="preserve">Στο μάθημα αυτό, το οποίο απευθύνεται στους φοιτητές του β΄ εξαμήνου, διδάσκονται κείμενα γενικού ενδιαφέροντος από τον έντυπο και ηλεκτρονικό τύπο, καθώς επίσης και κείμενα σε απλή επιστημονική γλώσσακυρίως από τους τομείς </w:t>
      </w:r>
      <w:r w:rsidRPr="00EC62DE">
        <w:rPr>
          <w:rFonts w:cstheme="minorHAnsi"/>
          <w:i/>
        </w:rPr>
        <w:t>Μόρφωση και Εκπαίδευση</w:t>
      </w:r>
      <w:r w:rsidRPr="00EC62DE">
        <w:rPr>
          <w:rFonts w:cstheme="minorHAnsi"/>
        </w:rPr>
        <w:t xml:space="preserve"> και </w:t>
      </w:r>
      <w:r w:rsidRPr="00EC62DE">
        <w:rPr>
          <w:rFonts w:cstheme="minorHAnsi"/>
          <w:i/>
        </w:rPr>
        <w:t>Εκμάθηση της ξένης γλώσσας</w:t>
      </w:r>
      <w:r w:rsidRPr="00EC62DE">
        <w:rPr>
          <w:rFonts w:cstheme="minorHAnsi"/>
        </w:rPr>
        <w:t xml:space="preserve">. Ιδιαίτερη βαρύτητα δίνεται στην ανάπτυξη του λεξιλογίου (λεκτικά πεδία, συνώνυμα, </w:t>
      </w:r>
      <w:proofErr w:type="spellStart"/>
      <w:r w:rsidRPr="00EC62DE">
        <w:rPr>
          <w:rFonts w:cstheme="minorHAnsi"/>
        </w:rPr>
        <w:t>αντώνυμα</w:t>
      </w:r>
      <w:proofErr w:type="spellEnd"/>
      <w:r w:rsidRPr="00EC62DE">
        <w:rPr>
          <w:rFonts w:cstheme="minorHAnsi"/>
        </w:rPr>
        <w:t xml:space="preserve"> κλπ.), καθώς και στην επανάληψη και εμπέδωση φαινομένων της Γερμανικής Γραμματικής επιπέδου Β2. Μετά την επιτυχή ολοκλήρωση του μαθήματος οι φοιτητές είναι σε θέση να:</w:t>
      </w:r>
    </w:p>
    <w:p w:rsidR="00415000" w:rsidRPr="00EC62DE" w:rsidRDefault="00415000" w:rsidP="00415000">
      <w:pPr>
        <w:pStyle w:val="a3"/>
        <w:numPr>
          <w:ilvl w:val="0"/>
          <w:numId w:val="23"/>
        </w:numPr>
        <w:spacing w:line="276" w:lineRule="auto"/>
        <w:ind w:left="360"/>
        <w:rPr>
          <w:rFonts w:asciiTheme="minorHAnsi" w:hAnsiTheme="minorHAnsi" w:cstheme="minorHAnsi"/>
          <w:sz w:val="22"/>
          <w:szCs w:val="22"/>
          <w:lang w:val="el-GR"/>
        </w:rPr>
      </w:pPr>
      <w:r w:rsidRPr="00EC62DE">
        <w:rPr>
          <w:rFonts w:asciiTheme="minorHAnsi" w:hAnsiTheme="minorHAnsi" w:cstheme="minorHAnsi"/>
          <w:sz w:val="22"/>
          <w:szCs w:val="22"/>
          <w:lang w:val="el-GR"/>
        </w:rPr>
        <w:t>κατανοούν και να επεξεργάζονται γραπτά κείμενα από τους τομείς που αναφέρονται παραπάνω,</w:t>
      </w:r>
    </w:p>
    <w:p w:rsidR="00415000" w:rsidRPr="00EC62DE" w:rsidRDefault="00415000" w:rsidP="00415000">
      <w:pPr>
        <w:pStyle w:val="a3"/>
        <w:numPr>
          <w:ilvl w:val="0"/>
          <w:numId w:val="23"/>
        </w:numPr>
        <w:spacing w:line="276" w:lineRule="auto"/>
        <w:ind w:left="360"/>
        <w:rPr>
          <w:rFonts w:asciiTheme="minorHAnsi" w:hAnsiTheme="minorHAnsi" w:cstheme="minorHAnsi"/>
          <w:sz w:val="22"/>
          <w:szCs w:val="22"/>
          <w:lang w:val="el-GR"/>
        </w:rPr>
      </w:pPr>
      <w:r w:rsidRPr="00EC62DE">
        <w:rPr>
          <w:rFonts w:asciiTheme="minorHAnsi" w:hAnsiTheme="minorHAnsi" w:cstheme="minorHAnsi"/>
          <w:sz w:val="22"/>
          <w:szCs w:val="22"/>
          <w:lang w:val="el-GR"/>
        </w:rPr>
        <w:t>επιλύουν ασκήσεις λεξιλογίου και να αποδίδουν με τον κατάλληλο τρόπο λέξεις και φράσεις, ανάλογα με την εκάστοτε επικοινωνιακή περίσταση,</w:t>
      </w:r>
    </w:p>
    <w:p w:rsidR="00415000" w:rsidRPr="00EC62DE" w:rsidRDefault="00415000" w:rsidP="00415000">
      <w:pPr>
        <w:pStyle w:val="a3"/>
        <w:numPr>
          <w:ilvl w:val="0"/>
          <w:numId w:val="23"/>
        </w:numPr>
        <w:spacing w:line="276" w:lineRule="auto"/>
        <w:ind w:left="360"/>
        <w:rPr>
          <w:rFonts w:asciiTheme="minorHAnsi" w:hAnsiTheme="minorHAnsi" w:cstheme="minorHAnsi"/>
          <w:sz w:val="22"/>
          <w:szCs w:val="22"/>
          <w:lang w:val="el-GR"/>
        </w:rPr>
      </w:pPr>
      <w:r w:rsidRPr="00EC62DE">
        <w:rPr>
          <w:rFonts w:asciiTheme="minorHAnsi" w:hAnsiTheme="minorHAnsi" w:cstheme="minorHAnsi"/>
          <w:sz w:val="22"/>
          <w:szCs w:val="22"/>
          <w:lang w:val="el-GR"/>
        </w:rPr>
        <w:t>συντάσσουν γραπτά κείμενα με σαφή διάρθρωσηκαι με το κατάλληλο λεξιλόγιο, στα οποία περιγράφουν, αξιολογούν, εξάγουν συμπεράσματα, παραθέτουν ιδέες και προτείνουν λύσεις για ένα πρόβλημα,</w:t>
      </w:r>
    </w:p>
    <w:p w:rsidR="00415000" w:rsidRPr="00EC62DE" w:rsidRDefault="00415000" w:rsidP="00415000">
      <w:pPr>
        <w:pStyle w:val="a3"/>
        <w:numPr>
          <w:ilvl w:val="0"/>
          <w:numId w:val="23"/>
        </w:numPr>
        <w:spacing w:line="276" w:lineRule="auto"/>
        <w:ind w:left="360"/>
        <w:rPr>
          <w:rFonts w:asciiTheme="minorHAnsi" w:hAnsiTheme="minorHAnsi" w:cstheme="minorHAnsi"/>
          <w:sz w:val="22"/>
          <w:szCs w:val="22"/>
          <w:lang w:val="el-GR"/>
        </w:rPr>
      </w:pPr>
      <w:r w:rsidRPr="00EC62DE">
        <w:rPr>
          <w:rFonts w:asciiTheme="minorHAnsi" w:hAnsiTheme="minorHAnsi" w:cstheme="minorHAnsi"/>
          <w:sz w:val="22"/>
          <w:szCs w:val="22"/>
          <w:lang w:val="el-GR"/>
        </w:rPr>
        <w:t>κατανοούν συνεντεύξεις και προφορικές παρουσιάσεις ενός θέματοςκαθώς και τη συζήτηση που ακολουθεί,επίσης να διατυπώνουν κατά τη συζήτηση μια σύντομη παρέμβαση ή ερώτηση,</w:t>
      </w:r>
    </w:p>
    <w:p w:rsidR="00415000" w:rsidRPr="00EC62DE" w:rsidRDefault="00415000" w:rsidP="00415000">
      <w:pPr>
        <w:pStyle w:val="a3"/>
        <w:numPr>
          <w:ilvl w:val="0"/>
          <w:numId w:val="23"/>
        </w:numPr>
        <w:spacing w:line="276" w:lineRule="auto"/>
        <w:ind w:left="360"/>
        <w:rPr>
          <w:rFonts w:asciiTheme="minorHAnsi" w:hAnsiTheme="minorHAnsi" w:cstheme="minorHAnsi"/>
          <w:sz w:val="22"/>
          <w:szCs w:val="22"/>
          <w:lang w:val="el-GR"/>
        </w:rPr>
      </w:pPr>
      <w:r w:rsidRPr="00EC62DE">
        <w:rPr>
          <w:rFonts w:asciiTheme="minorHAnsi" w:hAnsiTheme="minorHAnsi" w:cstheme="minorHAnsi"/>
          <w:sz w:val="22"/>
          <w:szCs w:val="22"/>
          <w:lang w:val="el-GR"/>
        </w:rPr>
        <w:t>παρουσιάζουν προφορικά ένα κείμενο εφημερίδας ή ένα θέμα και να απαντούν σε απλές ερωτήσεις κατά τη συζήτηση που ακολουθεί,</w:t>
      </w:r>
    </w:p>
    <w:p w:rsidR="00415000" w:rsidRPr="00EC62DE" w:rsidRDefault="00415000" w:rsidP="00415000">
      <w:pPr>
        <w:pStyle w:val="a3"/>
        <w:numPr>
          <w:ilvl w:val="0"/>
          <w:numId w:val="23"/>
        </w:numPr>
        <w:spacing w:line="276" w:lineRule="auto"/>
        <w:ind w:left="360"/>
        <w:rPr>
          <w:rFonts w:asciiTheme="minorHAnsi" w:hAnsiTheme="minorHAnsi" w:cstheme="minorHAnsi"/>
          <w:sz w:val="22"/>
          <w:szCs w:val="22"/>
          <w:lang w:val="el-GR"/>
        </w:rPr>
      </w:pPr>
      <w:r w:rsidRPr="00EC62DE">
        <w:rPr>
          <w:rFonts w:asciiTheme="minorHAnsi" w:hAnsiTheme="minorHAnsi" w:cstheme="minorHAnsi"/>
          <w:sz w:val="22"/>
          <w:szCs w:val="22"/>
          <w:lang w:val="el-GR"/>
        </w:rPr>
        <w:t>να περιγράφουν και να εξηγούν προφορικά πίνακες, στατιστικές, διαγράμματα.</w:t>
      </w:r>
    </w:p>
    <w:p w:rsidR="00415000" w:rsidRPr="00EC62DE" w:rsidRDefault="00415000" w:rsidP="00415000">
      <w:pPr>
        <w:spacing w:before="120" w:after="120"/>
        <w:rPr>
          <w:rFonts w:cstheme="minorHAnsi"/>
        </w:rPr>
      </w:pPr>
      <w:r w:rsidRPr="00EC62DE">
        <w:rPr>
          <w:rFonts w:cstheme="minorHAnsi"/>
        </w:rPr>
        <w:t>Τρόπος αξιολόγησης: γραπτή εξέταση στο τέλος του εξαμήνου.</w:t>
      </w:r>
    </w:p>
    <w:p w:rsidR="00415000" w:rsidRPr="00EC62DE" w:rsidRDefault="007E244C" w:rsidP="00415000">
      <w:pPr>
        <w:spacing w:after="0"/>
        <w:rPr>
          <w:rFonts w:cstheme="minorHAnsi"/>
        </w:rPr>
      </w:pPr>
      <w:r>
        <w:rPr>
          <w:rFonts w:cstheme="minorHAnsi"/>
        </w:rPr>
        <w:t>Διδάσκουσες</w:t>
      </w:r>
      <w:r w:rsidR="00415000" w:rsidRPr="00EC62DE">
        <w:rPr>
          <w:rFonts w:cstheme="minorHAnsi"/>
        </w:rPr>
        <w:t>: Ιωάννα Ρίζου</w:t>
      </w:r>
      <w:r>
        <w:rPr>
          <w:rFonts w:cstheme="minorHAnsi"/>
        </w:rPr>
        <w:t xml:space="preserve"> </w:t>
      </w:r>
      <w:r w:rsidRPr="007E244C">
        <w:rPr>
          <w:rFonts w:cstheme="minorHAnsi"/>
        </w:rPr>
        <w:t xml:space="preserve">-  </w:t>
      </w:r>
      <w:r>
        <w:rPr>
          <w:rFonts w:cstheme="minorHAnsi"/>
        </w:rPr>
        <w:t xml:space="preserve">Αναστασία </w:t>
      </w:r>
      <w:proofErr w:type="spellStart"/>
      <w:r>
        <w:rPr>
          <w:rFonts w:cstheme="minorHAnsi"/>
        </w:rPr>
        <w:t>Χουρναζίδου</w:t>
      </w:r>
      <w:proofErr w:type="spellEnd"/>
    </w:p>
    <w:p w:rsidR="00415000" w:rsidRPr="00EC62DE" w:rsidRDefault="00415000" w:rsidP="00415000">
      <w:pPr>
        <w:spacing w:after="0"/>
        <w:rPr>
          <w:rFonts w:cstheme="minorHAnsi"/>
        </w:rPr>
      </w:pPr>
    </w:p>
    <w:p w:rsidR="00415000" w:rsidRPr="00EC62DE" w:rsidRDefault="00415000" w:rsidP="00415000">
      <w:pPr>
        <w:spacing w:after="0"/>
        <w:rPr>
          <w:rFonts w:cstheme="minorHAnsi"/>
          <w:b/>
        </w:rPr>
      </w:pPr>
      <w:r w:rsidRPr="00EC62DE">
        <w:rPr>
          <w:rFonts w:cstheme="minorHAnsi"/>
          <w:b/>
        </w:rPr>
        <w:t>Γλώσσα ΙΙΙ – γ΄ εξάμηνο</w:t>
      </w:r>
    </w:p>
    <w:p w:rsidR="00415000" w:rsidRPr="00EC62DE" w:rsidRDefault="00415000" w:rsidP="00415000">
      <w:pPr>
        <w:spacing w:after="0"/>
        <w:rPr>
          <w:rFonts w:cstheme="minorHAnsi"/>
        </w:rPr>
      </w:pPr>
      <w:r w:rsidRPr="00EC62DE">
        <w:rPr>
          <w:rFonts w:cstheme="minorHAnsi"/>
        </w:rPr>
        <w:t>Στο μάθημα αυτό, το οποίο απευθύνεται στους φοιτητές του γ΄ εξαμήνου, δίνεται ιδιαίτερη έμφαση στο γραπτό λόγο και στην εξάσκηση της ικανότητας γραπτής έκφρασης. Παράλληλα γίνεται επανάληψη και εμπέδωση βασικών φαινομένων της Γραμματικής, τα οποία είναι σημαντικά για τον επιστημονικό λόγο. Στην ύλη περιλαμβάνονται περιγραφικά κείμενα επιπέδου Β2, καθώς και κείμενα γραμμένα σε απλή επιστημονική γλώσσα από τους τομείς των σπουδών (π.χ. γερμανική ιστορία, επιστήμη της μετάφρασης, εκμάθηση και διδασκαλία ξένης γλώσσας). Ως προς την ανάπτυξη της γραπτής έκφρασης διδάσκονται κυρίως μορφές γραπτού λόγου, οι οποίες βασίζονται σε ένα κείμενο-βάση (π.χ. η σύντμηση, η επέκταση κειμένου και ο σχολιασμός κειμένου ή θέσης / θέσεων).</w:t>
      </w:r>
    </w:p>
    <w:p w:rsidR="00415000" w:rsidRPr="00EC62DE" w:rsidRDefault="00415000" w:rsidP="00415000">
      <w:pPr>
        <w:spacing w:after="0"/>
        <w:rPr>
          <w:rFonts w:cstheme="minorHAnsi"/>
        </w:rPr>
      </w:pPr>
      <w:r w:rsidRPr="00EC62DE">
        <w:rPr>
          <w:rFonts w:cstheme="minorHAnsi"/>
        </w:rPr>
        <w:t>Μετά την επιτυχή ολοκλήρωση του μαθήματος οι φοιτητές είναι σε θέση να:</w:t>
      </w:r>
    </w:p>
    <w:p w:rsidR="00415000" w:rsidRPr="00EC62DE" w:rsidRDefault="00415000" w:rsidP="00415000">
      <w:pPr>
        <w:pStyle w:val="a3"/>
        <w:numPr>
          <w:ilvl w:val="0"/>
          <w:numId w:val="24"/>
        </w:numPr>
        <w:spacing w:line="276" w:lineRule="auto"/>
        <w:rPr>
          <w:rFonts w:asciiTheme="minorHAnsi" w:hAnsiTheme="minorHAnsi" w:cstheme="minorHAnsi"/>
          <w:sz w:val="22"/>
          <w:szCs w:val="22"/>
          <w:lang w:val="el-GR"/>
        </w:rPr>
      </w:pPr>
      <w:r w:rsidRPr="00EC62DE">
        <w:rPr>
          <w:rFonts w:asciiTheme="minorHAnsi" w:hAnsiTheme="minorHAnsi" w:cstheme="minorHAnsi"/>
          <w:sz w:val="22"/>
          <w:szCs w:val="22"/>
          <w:lang w:val="el-GR"/>
        </w:rPr>
        <w:t>κατανοούν και να επεξεργάζονται περιγραφικά κείμενα και κείμενα από τους τομείς των σπουδών τουςπου είναι γραμμένα σε απλή επιστημονική γλώσσα,</w:t>
      </w:r>
    </w:p>
    <w:p w:rsidR="00415000" w:rsidRPr="00EC62DE" w:rsidRDefault="00415000" w:rsidP="00415000">
      <w:pPr>
        <w:pStyle w:val="a3"/>
        <w:numPr>
          <w:ilvl w:val="0"/>
          <w:numId w:val="24"/>
        </w:numPr>
        <w:spacing w:line="276" w:lineRule="auto"/>
        <w:rPr>
          <w:rFonts w:asciiTheme="minorHAnsi" w:hAnsiTheme="minorHAnsi" w:cstheme="minorHAnsi"/>
          <w:sz w:val="22"/>
          <w:szCs w:val="22"/>
          <w:lang w:val="el-GR"/>
        </w:rPr>
      </w:pPr>
      <w:r w:rsidRPr="00EC62DE">
        <w:rPr>
          <w:rFonts w:asciiTheme="minorHAnsi" w:hAnsiTheme="minorHAnsi" w:cstheme="minorHAnsi"/>
          <w:sz w:val="22"/>
          <w:szCs w:val="22"/>
          <w:lang w:val="el-GR"/>
        </w:rPr>
        <w:lastRenderedPageBreak/>
        <w:t xml:space="preserve">αποδίδουν σε μορφή γραπτής περίληψης τα κυριότερα σημεία ενός περιγραφικού ή ενός απλού επιστημονικού κειμένου, </w:t>
      </w:r>
    </w:p>
    <w:p w:rsidR="00415000" w:rsidRPr="00EC62DE" w:rsidRDefault="00415000" w:rsidP="00415000">
      <w:pPr>
        <w:pStyle w:val="a3"/>
        <w:numPr>
          <w:ilvl w:val="0"/>
          <w:numId w:val="24"/>
        </w:numPr>
        <w:spacing w:line="276" w:lineRule="auto"/>
        <w:rPr>
          <w:rFonts w:asciiTheme="minorHAnsi" w:hAnsiTheme="minorHAnsi" w:cstheme="minorHAnsi"/>
          <w:sz w:val="22"/>
          <w:szCs w:val="22"/>
          <w:lang w:val="el-GR"/>
        </w:rPr>
      </w:pPr>
      <w:r w:rsidRPr="00EC62DE">
        <w:rPr>
          <w:rFonts w:asciiTheme="minorHAnsi" w:hAnsiTheme="minorHAnsi" w:cstheme="minorHAnsi"/>
          <w:sz w:val="22"/>
          <w:szCs w:val="22"/>
          <w:lang w:val="el-GR"/>
        </w:rPr>
        <w:t>χρησιμοποιούν συγκεκριμένα φραστικά μέσα, για να αποδίδουν με κατανοητό τρόπο τις θέσεις του συγγραφέα από ένα κείμενο που επεξεργάζονται,</w:t>
      </w:r>
    </w:p>
    <w:p w:rsidR="00415000" w:rsidRPr="00EC62DE" w:rsidRDefault="00415000" w:rsidP="00415000">
      <w:pPr>
        <w:pStyle w:val="a3"/>
        <w:numPr>
          <w:ilvl w:val="0"/>
          <w:numId w:val="24"/>
        </w:numPr>
        <w:spacing w:line="276" w:lineRule="auto"/>
        <w:rPr>
          <w:rFonts w:asciiTheme="minorHAnsi" w:hAnsiTheme="minorHAnsi" w:cstheme="minorHAnsi"/>
          <w:sz w:val="22"/>
          <w:szCs w:val="22"/>
          <w:lang w:val="el-GR"/>
        </w:rPr>
      </w:pPr>
      <w:r w:rsidRPr="00EC62DE">
        <w:rPr>
          <w:rFonts w:asciiTheme="minorHAnsi" w:hAnsiTheme="minorHAnsi" w:cstheme="minorHAnsi"/>
          <w:sz w:val="22"/>
          <w:szCs w:val="22"/>
          <w:lang w:val="el-GR"/>
        </w:rPr>
        <w:t>χειρίζονται και οι ίδιοι τον γραπτό επιστημονικό λόγο της Γερμανικής, έστω και με ορισμένες αδυναμίες, όταν αναφέρονται και σχολιάζουν βιβλιογραφικές πηγές,</w:t>
      </w:r>
    </w:p>
    <w:p w:rsidR="00415000" w:rsidRPr="00EC62DE" w:rsidRDefault="00415000" w:rsidP="00415000">
      <w:pPr>
        <w:pStyle w:val="a3"/>
        <w:numPr>
          <w:ilvl w:val="0"/>
          <w:numId w:val="24"/>
        </w:numPr>
        <w:spacing w:line="276" w:lineRule="auto"/>
        <w:rPr>
          <w:rFonts w:asciiTheme="minorHAnsi" w:hAnsiTheme="minorHAnsi" w:cstheme="minorHAnsi"/>
          <w:sz w:val="22"/>
          <w:szCs w:val="22"/>
          <w:lang w:val="el-GR"/>
        </w:rPr>
      </w:pPr>
      <w:r w:rsidRPr="00EC62DE">
        <w:rPr>
          <w:rFonts w:asciiTheme="minorHAnsi" w:hAnsiTheme="minorHAnsi" w:cstheme="minorHAnsi"/>
          <w:sz w:val="22"/>
          <w:szCs w:val="22"/>
          <w:lang w:val="el-GR"/>
        </w:rPr>
        <w:t>παρουσιάζουν προφορικά ένα επιστημονικό κείμενο και να απαντούν σε σχετικές ερωτήσεις.</w:t>
      </w:r>
    </w:p>
    <w:p w:rsidR="00415000" w:rsidRPr="00EC62DE" w:rsidRDefault="00415000" w:rsidP="00415000">
      <w:pPr>
        <w:spacing w:before="120" w:after="120"/>
        <w:rPr>
          <w:rFonts w:cstheme="minorHAnsi"/>
        </w:rPr>
      </w:pPr>
      <w:r w:rsidRPr="00EC62DE">
        <w:rPr>
          <w:rFonts w:cstheme="minorHAnsi"/>
        </w:rPr>
        <w:t>Τρόπος αξιολόγησης: γραπτή εξέταση στο τέλος του εξαμήνου.</w:t>
      </w:r>
    </w:p>
    <w:p w:rsidR="00415000" w:rsidRPr="00EC62DE" w:rsidRDefault="007E244C" w:rsidP="00415000">
      <w:pPr>
        <w:spacing w:before="120" w:after="120"/>
        <w:rPr>
          <w:rFonts w:cstheme="minorHAnsi"/>
        </w:rPr>
      </w:pPr>
      <w:r>
        <w:rPr>
          <w:rFonts w:cstheme="minorHAnsi"/>
        </w:rPr>
        <w:t>Διδάσκο</w:t>
      </w:r>
      <w:r w:rsidR="00415000" w:rsidRPr="00EC62DE">
        <w:rPr>
          <w:rFonts w:cstheme="minorHAnsi"/>
        </w:rPr>
        <w:t>ν</w:t>
      </w:r>
      <w:r>
        <w:rPr>
          <w:rFonts w:cstheme="minorHAnsi"/>
        </w:rPr>
        <w:t>τες</w:t>
      </w:r>
      <w:r w:rsidR="00415000" w:rsidRPr="00EC62DE">
        <w:rPr>
          <w:rFonts w:cstheme="minorHAnsi"/>
        </w:rPr>
        <w:t xml:space="preserve">: </w:t>
      </w:r>
      <w:r w:rsidRPr="00EC62DE">
        <w:rPr>
          <w:rFonts w:cstheme="minorHAnsi"/>
        </w:rPr>
        <w:t>Ιωάννα Ρίζου</w:t>
      </w:r>
      <w:r>
        <w:rPr>
          <w:rFonts w:cstheme="minorHAnsi"/>
        </w:rPr>
        <w:t xml:space="preserve"> </w:t>
      </w:r>
      <w:r w:rsidRPr="007E244C">
        <w:rPr>
          <w:rFonts w:cstheme="minorHAnsi"/>
        </w:rPr>
        <w:t xml:space="preserve">-  </w:t>
      </w:r>
      <w:r w:rsidR="00415000" w:rsidRPr="00EC62DE">
        <w:rPr>
          <w:rFonts w:cstheme="minorHAnsi"/>
          <w:lang w:val="de-DE"/>
        </w:rPr>
        <w:t>Ekkehard</w:t>
      </w:r>
      <w:r>
        <w:rPr>
          <w:rFonts w:cstheme="minorHAnsi"/>
        </w:rPr>
        <w:t xml:space="preserve"> </w:t>
      </w:r>
      <w:proofErr w:type="spellStart"/>
      <w:r w:rsidR="00415000" w:rsidRPr="00EC62DE">
        <w:rPr>
          <w:rFonts w:cstheme="minorHAnsi"/>
          <w:lang w:val="de-DE"/>
        </w:rPr>
        <w:t>Haring</w:t>
      </w:r>
      <w:proofErr w:type="spellEnd"/>
    </w:p>
    <w:p w:rsidR="00415000" w:rsidRPr="00EC62DE" w:rsidRDefault="00415000" w:rsidP="00415000">
      <w:pPr>
        <w:spacing w:after="0"/>
        <w:rPr>
          <w:rFonts w:cstheme="minorHAnsi"/>
          <w:b/>
        </w:rPr>
      </w:pPr>
      <w:r w:rsidRPr="00EC62DE">
        <w:rPr>
          <w:rFonts w:cstheme="minorHAnsi"/>
          <w:b/>
        </w:rPr>
        <w:t xml:space="preserve">Γλώσσα </w:t>
      </w:r>
      <w:r w:rsidRPr="00EC62DE">
        <w:rPr>
          <w:rFonts w:cstheme="minorHAnsi"/>
          <w:b/>
          <w:lang w:val="en-US"/>
        </w:rPr>
        <w:t>IV</w:t>
      </w:r>
      <w:r w:rsidRPr="00EC62DE">
        <w:rPr>
          <w:rFonts w:cstheme="minorHAnsi"/>
          <w:b/>
        </w:rPr>
        <w:t xml:space="preserve"> – δ΄ εξάμηνο</w:t>
      </w:r>
    </w:p>
    <w:p w:rsidR="00415000" w:rsidRPr="00EC62DE" w:rsidRDefault="00415000" w:rsidP="00415000">
      <w:pPr>
        <w:spacing w:after="0"/>
        <w:rPr>
          <w:rFonts w:cstheme="minorHAnsi"/>
        </w:rPr>
      </w:pPr>
      <w:r w:rsidRPr="00EC62DE">
        <w:rPr>
          <w:rFonts w:cstheme="minorHAnsi"/>
        </w:rPr>
        <w:t xml:space="preserve">Στο μάθημα αυτό, το οποίο απευθύνεται στους φοιτητές του δ΄ εξαμήνου, δίνεται ιδιαίτερη έμφαση στην κατανόηση, επεξεργασία και παραγωγή του γραπτού επιστημονικού λόγου της Γερμανικής. Στην ύλη περιλαμβάνονται κυρίως επιστημονικά κείμενα από τους τομείς των σπουδών Γερμανικής Γλώσσας και Φιλολογίας (π.χ. Γλωσσολογία, Επιστήμη της Λογοτεχνίας, Διδακτική της ξένης γλώσσας). </w:t>
      </w:r>
    </w:p>
    <w:p w:rsidR="00415000" w:rsidRPr="00EC62DE" w:rsidRDefault="00415000" w:rsidP="00415000">
      <w:pPr>
        <w:spacing w:after="0"/>
        <w:rPr>
          <w:rFonts w:cstheme="minorHAnsi"/>
        </w:rPr>
      </w:pPr>
      <w:r w:rsidRPr="00EC62DE">
        <w:rPr>
          <w:rFonts w:cstheme="minorHAnsi"/>
        </w:rPr>
        <w:t>Μετά την επιτυχή ολοκλήρωση του μαθήματος οι φοιτητές είναι σε θέση να:</w:t>
      </w:r>
    </w:p>
    <w:p w:rsidR="00415000" w:rsidRPr="00EC62DE" w:rsidRDefault="00415000" w:rsidP="00415000">
      <w:pPr>
        <w:pStyle w:val="a3"/>
        <w:numPr>
          <w:ilvl w:val="0"/>
          <w:numId w:val="25"/>
        </w:numPr>
        <w:spacing w:line="276" w:lineRule="auto"/>
        <w:rPr>
          <w:rFonts w:asciiTheme="minorHAnsi" w:hAnsiTheme="minorHAnsi" w:cstheme="minorHAnsi"/>
          <w:sz w:val="22"/>
          <w:szCs w:val="22"/>
          <w:lang w:val="el-GR"/>
        </w:rPr>
      </w:pPr>
      <w:r w:rsidRPr="00EC62DE">
        <w:rPr>
          <w:rFonts w:asciiTheme="minorHAnsi" w:hAnsiTheme="minorHAnsi" w:cstheme="minorHAnsi"/>
          <w:sz w:val="22"/>
          <w:szCs w:val="22"/>
          <w:lang w:val="el-GR"/>
        </w:rPr>
        <w:t>κατανοούν και να επεξεργάζονται επιστημονικά κείμενα από τους διάφορους τομείς των σπουδών τους,</w:t>
      </w:r>
    </w:p>
    <w:p w:rsidR="00415000" w:rsidRPr="00EC62DE" w:rsidRDefault="00415000" w:rsidP="00415000">
      <w:pPr>
        <w:pStyle w:val="a3"/>
        <w:numPr>
          <w:ilvl w:val="0"/>
          <w:numId w:val="25"/>
        </w:numPr>
        <w:spacing w:line="276" w:lineRule="auto"/>
        <w:rPr>
          <w:rFonts w:asciiTheme="minorHAnsi" w:hAnsiTheme="minorHAnsi" w:cstheme="minorHAnsi"/>
          <w:sz w:val="22"/>
          <w:szCs w:val="22"/>
          <w:lang w:val="el-GR"/>
        </w:rPr>
      </w:pPr>
      <w:r w:rsidRPr="00EC62DE">
        <w:rPr>
          <w:rFonts w:asciiTheme="minorHAnsi" w:hAnsiTheme="minorHAnsi" w:cstheme="minorHAnsi"/>
          <w:sz w:val="22"/>
          <w:szCs w:val="22"/>
          <w:lang w:val="el-GR"/>
        </w:rPr>
        <w:t>σχολιάζουν και να εκφράζουν την άποψή τους για τις θέσεις του συγγραφέα ενός  κειμένου,</w:t>
      </w:r>
    </w:p>
    <w:p w:rsidR="00415000" w:rsidRPr="00EC62DE" w:rsidRDefault="00415000" w:rsidP="00415000">
      <w:pPr>
        <w:pStyle w:val="a3"/>
        <w:numPr>
          <w:ilvl w:val="0"/>
          <w:numId w:val="25"/>
        </w:numPr>
        <w:spacing w:line="276" w:lineRule="auto"/>
        <w:rPr>
          <w:rFonts w:asciiTheme="minorHAnsi" w:hAnsiTheme="minorHAnsi" w:cstheme="minorHAnsi"/>
          <w:sz w:val="22"/>
          <w:szCs w:val="22"/>
          <w:lang w:val="el-GR"/>
        </w:rPr>
      </w:pPr>
      <w:r w:rsidRPr="00EC62DE">
        <w:rPr>
          <w:rFonts w:asciiTheme="minorHAnsi" w:hAnsiTheme="minorHAnsi" w:cstheme="minorHAnsi"/>
          <w:sz w:val="22"/>
          <w:szCs w:val="22"/>
          <w:lang w:val="el-GR"/>
        </w:rPr>
        <w:t>διατυπώνουν γραπτώς τη δική τους θέση και να τη στηρίζουν με επιχειρήματα χρησιμοποιώντας τα κατάλληλα εκφραστικά μέσα,</w:t>
      </w:r>
    </w:p>
    <w:p w:rsidR="00415000" w:rsidRPr="00EC62DE" w:rsidRDefault="00415000" w:rsidP="00415000">
      <w:pPr>
        <w:pStyle w:val="a3"/>
        <w:numPr>
          <w:ilvl w:val="0"/>
          <w:numId w:val="25"/>
        </w:numPr>
        <w:spacing w:line="276" w:lineRule="auto"/>
        <w:rPr>
          <w:rFonts w:asciiTheme="minorHAnsi" w:hAnsiTheme="minorHAnsi" w:cstheme="minorHAnsi"/>
          <w:sz w:val="22"/>
          <w:szCs w:val="22"/>
          <w:lang w:val="el-GR"/>
        </w:rPr>
      </w:pPr>
      <w:r w:rsidRPr="00EC62DE">
        <w:rPr>
          <w:rFonts w:asciiTheme="minorHAnsi" w:hAnsiTheme="minorHAnsi" w:cstheme="minorHAnsi"/>
          <w:sz w:val="22"/>
          <w:szCs w:val="22"/>
          <w:lang w:val="el-GR"/>
        </w:rPr>
        <w:t xml:space="preserve">μετατρέπουν ένα γραπτό κείμενο σε διαφορετικό </w:t>
      </w:r>
      <w:proofErr w:type="spellStart"/>
      <w:r w:rsidRPr="00EC62DE">
        <w:rPr>
          <w:rFonts w:asciiTheme="minorHAnsi" w:hAnsiTheme="minorHAnsi" w:cstheme="minorHAnsi"/>
          <w:sz w:val="22"/>
          <w:szCs w:val="22"/>
          <w:lang w:val="el-GR"/>
        </w:rPr>
        <w:t>κειμενικό</w:t>
      </w:r>
      <w:proofErr w:type="spellEnd"/>
      <w:r w:rsidRPr="00EC62DE">
        <w:rPr>
          <w:rFonts w:asciiTheme="minorHAnsi" w:hAnsiTheme="minorHAnsi" w:cstheme="minorHAnsi"/>
          <w:sz w:val="22"/>
          <w:szCs w:val="22"/>
          <w:lang w:val="el-GR"/>
        </w:rPr>
        <w:t xml:space="preserve"> είδος,</w:t>
      </w:r>
    </w:p>
    <w:p w:rsidR="00415000" w:rsidRPr="00EC62DE" w:rsidRDefault="00415000" w:rsidP="00415000">
      <w:pPr>
        <w:pStyle w:val="a3"/>
        <w:numPr>
          <w:ilvl w:val="0"/>
          <w:numId w:val="25"/>
        </w:numPr>
        <w:spacing w:line="276" w:lineRule="auto"/>
        <w:rPr>
          <w:rFonts w:asciiTheme="minorHAnsi" w:hAnsiTheme="minorHAnsi" w:cstheme="minorHAnsi"/>
          <w:sz w:val="22"/>
          <w:szCs w:val="22"/>
          <w:lang w:val="el-GR"/>
        </w:rPr>
      </w:pPr>
      <w:r w:rsidRPr="00EC62DE">
        <w:rPr>
          <w:rFonts w:asciiTheme="minorHAnsi" w:hAnsiTheme="minorHAnsi" w:cstheme="minorHAnsi"/>
          <w:sz w:val="22"/>
          <w:szCs w:val="22"/>
          <w:lang w:val="el-GR"/>
        </w:rPr>
        <w:t>παρουσιάζουν προφορικά ένα επιστημονικό κείμενο και να απαντούν σε σχετικές ερωτήσεις,</w:t>
      </w:r>
    </w:p>
    <w:p w:rsidR="00415000" w:rsidRPr="00EC62DE" w:rsidRDefault="00415000" w:rsidP="00415000">
      <w:pPr>
        <w:pStyle w:val="a3"/>
        <w:numPr>
          <w:ilvl w:val="0"/>
          <w:numId w:val="25"/>
        </w:numPr>
        <w:spacing w:line="276" w:lineRule="auto"/>
        <w:rPr>
          <w:rFonts w:asciiTheme="minorHAnsi" w:hAnsiTheme="minorHAnsi" w:cstheme="minorHAnsi"/>
          <w:sz w:val="22"/>
          <w:szCs w:val="22"/>
          <w:lang w:val="el-GR"/>
        </w:rPr>
      </w:pPr>
      <w:r w:rsidRPr="00EC62DE">
        <w:rPr>
          <w:rFonts w:asciiTheme="minorHAnsi" w:hAnsiTheme="minorHAnsi" w:cstheme="minorHAnsi"/>
          <w:sz w:val="22"/>
          <w:szCs w:val="22"/>
          <w:lang w:val="el-GR"/>
        </w:rPr>
        <w:t>χειρίζονται γενικώς με σχετική ευχέρεια τον επιστημονικό λόγο της Γερμανικής.</w:t>
      </w:r>
    </w:p>
    <w:p w:rsidR="00415000" w:rsidRPr="00EC62DE" w:rsidRDefault="00415000" w:rsidP="00415000">
      <w:pPr>
        <w:spacing w:before="120" w:after="120"/>
        <w:rPr>
          <w:rFonts w:cstheme="minorHAnsi"/>
        </w:rPr>
      </w:pPr>
      <w:r w:rsidRPr="00EC62DE">
        <w:rPr>
          <w:rFonts w:cstheme="minorHAnsi"/>
        </w:rPr>
        <w:t>Τρόπος αξιολόγησης: γραπτή και προφορική εξέταση στο τέλος του εξαμήνου.</w:t>
      </w:r>
    </w:p>
    <w:p w:rsidR="00415000" w:rsidRPr="00191633" w:rsidRDefault="007E244C" w:rsidP="00415000">
      <w:pPr>
        <w:spacing w:before="120" w:after="120"/>
        <w:rPr>
          <w:rFonts w:cstheme="minorHAnsi"/>
        </w:rPr>
      </w:pPr>
      <w:r>
        <w:rPr>
          <w:rFonts w:cstheme="minorHAnsi"/>
        </w:rPr>
        <w:t>Διδάσκο</w:t>
      </w:r>
      <w:r w:rsidR="00415000" w:rsidRPr="00EC62DE">
        <w:rPr>
          <w:rFonts w:cstheme="minorHAnsi"/>
        </w:rPr>
        <w:t>ν</w:t>
      </w:r>
      <w:r>
        <w:rPr>
          <w:rFonts w:cstheme="minorHAnsi"/>
        </w:rPr>
        <w:t>τες</w:t>
      </w:r>
      <w:r w:rsidR="00415000" w:rsidRPr="00EC62DE">
        <w:rPr>
          <w:rFonts w:cstheme="minorHAnsi"/>
        </w:rPr>
        <w:t xml:space="preserve">: </w:t>
      </w:r>
      <w:r w:rsidRPr="00EC62DE">
        <w:rPr>
          <w:rFonts w:cstheme="minorHAnsi"/>
        </w:rPr>
        <w:t>Ιωάννα Ρίζου</w:t>
      </w:r>
      <w:r>
        <w:rPr>
          <w:rFonts w:cstheme="minorHAnsi"/>
        </w:rPr>
        <w:t xml:space="preserve"> </w:t>
      </w:r>
      <w:r w:rsidRPr="007E244C">
        <w:rPr>
          <w:rFonts w:cstheme="minorHAnsi"/>
        </w:rPr>
        <w:t xml:space="preserve">-  </w:t>
      </w:r>
      <w:r>
        <w:rPr>
          <w:rFonts w:cstheme="minorHAnsi"/>
        </w:rPr>
        <w:t xml:space="preserve"> </w:t>
      </w:r>
      <w:proofErr w:type="spellStart"/>
      <w:r w:rsidR="00415000" w:rsidRPr="00EC62DE">
        <w:rPr>
          <w:rFonts w:cstheme="minorHAnsi"/>
          <w:lang w:val="de-DE"/>
        </w:rPr>
        <w:t>EkkehardHaring</w:t>
      </w:r>
      <w:proofErr w:type="spellEnd"/>
    </w:p>
    <w:p w:rsidR="00FD128E" w:rsidRPr="00191633" w:rsidRDefault="00FD128E">
      <w:pPr>
        <w:rPr>
          <w:rFonts w:cstheme="minorHAnsi"/>
        </w:rPr>
      </w:pPr>
      <w:r w:rsidRPr="00191633">
        <w:rPr>
          <w:rFonts w:cstheme="minorHAnsi"/>
        </w:rPr>
        <w:br w:type="page"/>
      </w:r>
    </w:p>
    <w:p w:rsidR="008039CC" w:rsidRPr="00191633" w:rsidRDefault="007624B9" w:rsidP="00FD128E">
      <w:pPr>
        <w:pStyle w:val="1"/>
      </w:pPr>
      <w:bookmarkStart w:id="3" w:name="_Toc493763457"/>
      <w:r w:rsidRPr="00EE52E8">
        <w:lastRenderedPageBreak/>
        <w:t>1</w:t>
      </w:r>
      <w:r w:rsidRPr="00EE52E8">
        <w:rPr>
          <w:vertAlign w:val="superscript"/>
        </w:rPr>
        <w:t>ο</w:t>
      </w:r>
      <w:r w:rsidRPr="00EE52E8">
        <w:t xml:space="preserve"> εξάμηνο</w:t>
      </w:r>
      <w:bookmarkEnd w:id="3"/>
    </w:p>
    <w:p w:rsidR="008039CC" w:rsidRPr="00A4319F" w:rsidRDefault="00DE5D5D" w:rsidP="00A4319F">
      <w:pPr>
        <w:pStyle w:val="2"/>
      </w:pPr>
      <w:bookmarkStart w:id="4" w:name="_Toc493763458"/>
      <w:r w:rsidRPr="00EE52E8">
        <w:rPr>
          <w:lang w:val="en-US"/>
        </w:rPr>
        <w:t>DLY</w:t>
      </w:r>
      <w:r w:rsidRPr="00EE52E8">
        <w:t xml:space="preserve"> 20: Εισαγωγή στην επιστήμη της λογοτεχνίας</w:t>
      </w:r>
      <w:bookmarkEnd w:id="4"/>
    </w:p>
    <w:p w:rsidR="00601C69" w:rsidRPr="00EE52E8" w:rsidRDefault="00DE5D5D" w:rsidP="00EE52E8">
      <w:r w:rsidRPr="00EE52E8">
        <w:t xml:space="preserve">Διδάσκων: Β. </w:t>
      </w:r>
      <w:proofErr w:type="spellStart"/>
      <w:r w:rsidRPr="00EE52E8">
        <w:t>Μπέννινγκ</w:t>
      </w:r>
      <w:proofErr w:type="spellEnd"/>
    </w:p>
    <w:p w:rsidR="00B9228D" w:rsidRPr="00FD128E" w:rsidRDefault="00601C69" w:rsidP="007E244C">
      <w:pPr>
        <w:jc w:val="both"/>
      </w:pPr>
      <w:r w:rsidRPr="00EE52E8">
        <w:t xml:space="preserve">Στην εισαγωγή αυτήν παρουσιάζονται βασικές έννοιες της επιστήμης της λογοτεχνίας. Οι φοιτητές ασκούνται στη χρήση των όρων με βάση παραδείγματα από τη γερμανική λογοτεχνία (σύντομα κείμενα και αποσπάσματα). Σκοπός του μαθήματος είναι η ανάπτυξη της ικανότητας των φοιτητών για αυτοδύναμη ενασχόληση με τη λογοτεχνία. Στο κέντρο του ενδιαφέροντος βρίσκονται μικρές λογοτεχνικές μορφές (όπως π.χ. η μεταφορά ή το σύμβολο). </w:t>
      </w:r>
    </w:p>
    <w:p w:rsidR="008039CC" w:rsidRPr="00BA41C3" w:rsidRDefault="00B9228D" w:rsidP="00A4319F">
      <w:pPr>
        <w:pStyle w:val="2"/>
      </w:pPr>
      <w:bookmarkStart w:id="5" w:name="_Toc493763459"/>
      <w:r w:rsidRPr="00EE52E8">
        <w:rPr>
          <w:lang w:val="en-US"/>
        </w:rPr>
        <w:t>DLY</w:t>
      </w:r>
      <w:r w:rsidRPr="00EE52E8">
        <w:t xml:space="preserve"> 25</w:t>
      </w:r>
      <w:r w:rsidR="005F67FB" w:rsidRPr="00EE52E8">
        <w:t>:</w:t>
      </w:r>
      <w:r w:rsidRPr="00EE52E8">
        <w:t xml:space="preserve"> Σύγχρονη Λογοτεχνία</w:t>
      </w:r>
      <w:bookmarkEnd w:id="5"/>
    </w:p>
    <w:p w:rsidR="00F14882" w:rsidRPr="00F14882" w:rsidRDefault="005F67FB" w:rsidP="00F14882">
      <w:pPr>
        <w:rPr>
          <w:color w:val="000000"/>
        </w:rPr>
      </w:pPr>
      <w:r w:rsidRPr="00EE52E8">
        <w:rPr>
          <w:color w:val="000000"/>
        </w:rPr>
        <w:t xml:space="preserve">Διδάσκουσα: </w:t>
      </w:r>
      <w:r w:rsidR="00B9228D" w:rsidRPr="00EE52E8">
        <w:rPr>
          <w:color w:val="000000"/>
        </w:rPr>
        <w:t>Λασκαρίδου</w:t>
      </w:r>
    </w:p>
    <w:p w:rsidR="00FE45A3" w:rsidRPr="00FE4385" w:rsidRDefault="00FE45A3" w:rsidP="00FE45A3">
      <w:pPr>
        <w:jc w:val="both"/>
      </w:pPr>
      <w:r w:rsidRPr="00FE4385">
        <w:t xml:space="preserve">Το μάθημα στοχεύει στην παρουσίαση σημαντικών τάσεων και συγγραφέων της γερμανόφωνης λογοτεχνίας </w:t>
      </w:r>
      <w:r>
        <w:t>από</w:t>
      </w:r>
      <w:r w:rsidRPr="00FE4385">
        <w:t xml:space="preserve"> το 1945</w:t>
      </w:r>
      <w:r>
        <w:t xml:space="preserve"> μέχρι σήμερα</w:t>
      </w:r>
      <w:r w:rsidRPr="00FE4385">
        <w:t>, εξοικειώνοντας παράλληλα τους φοιτητές με την κριτική προσέγγιση λογοτεχνικών κειμένων από το χώρο της ποίησης, της πεζογραφίας και του θεάτρου.</w:t>
      </w:r>
    </w:p>
    <w:p w:rsidR="00FE45A3" w:rsidRPr="00FE4385" w:rsidRDefault="00FE45A3" w:rsidP="00FE45A3">
      <w:pPr>
        <w:jc w:val="both"/>
      </w:pPr>
      <w:r w:rsidRPr="00FE4385">
        <w:t>Με την ολοκλήρωση του μαθήματος οι φοιτητές θα είναι σε θέση:</w:t>
      </w:r>
    </w:p>
    <w:p w:rsidR="00FE45A3" w:rsidRPr="00FE4385" w:rsidRDefault="00FE45A3" w:rsidP="00FE45A3">
      <w:pPr>
        <w:numPr>
          <w:ilvl w:val="0"/>
          <w:numId w:val="5"/>
        </w:numPr>
        <w:spacing w:after="0" w:line="240" w:lineRule="auto"/>
        <w:jc w:val="both"/>
      </w:pPr>
      <w:r w:rsidRPr="00FE4385">
        <w:t>να αναγνωρίζουν και να περιγράφουν σημαντικές τάσεις και ρεύματα, μορ</w:t>
      </w:r>
      <w:r>
        <w:t xml:space="preserve">φές και δομές της σύγχρονης γερμανόφωνης </w:t>
      </w:r>
      <w:r w:rsidRPr="00FE4385">
        <w:t xml:space="preserve">λογοτεχνίας </w:t>
      </w:r>
    </w:p>
    <w:p w:rsidR="00FE45A3" w:rsidRPr="00FE4385" w:rsidRDefault="00FE45A3" w:rsidP="00FE45A3">
      <w:pPr>
        <w:numPr>
          <w:ilvl w:val="0"/>
          <w:numId w:val="5"/>
        </w:numPr>
        <w:spacing w:after="0" w:line="240" w:lineRule="auto"/>
        <w:jc w:val="both"/>
      </w:pPr>
      <w:r w:rsidRPr="00FE4385">
        <w:t xml:space="preserve">να εντοπίζουν στα κείμενα και να εξετάζουν βασικά χαρακτηριστικά των λογοτεχνικών ειδών </w:t>
      </w:r>
    </w:p>
    <w:p w:rsidR="00FE45A3" w:rsidRPr="00FE4385" w:rsidRDefault="00FE45A3" w:rsidP="00FE45A3">
      <w:pPr>
        <w:numPr>
          <w:ilvl w:val="0"/>
          <w:numId w:val="5"/>
        </w:numPr>
        <w:spacing w:after="0" w:line="240" w:lineRule="auto"/>
        <w:jc w:val="both"/>
        <w:rPr>
          <w:rFonts w:cs="Verdana"/>
        </w:rPr>
      </w:pPr>
      <w:r w:rsidRPr="00FE4385">
        <w:t>να συγκρίνουν περιεχόμενα, θεματικές και τεχνικές γραφής και να τις  εντάσσουν στα ιστορικά και λογοτεχνικά συμφραζόμενα</w:t>
      </w:r>
    </w:p>
    <w:p w:rsidR="00FE45A3" w:rsidRPr="00FE4385" w:rsidRDefault="00FE45A3" w:rsidP="00FE45A3">
      <w:pPr>
        <w:numPr>
          <w:ilvl w:val="0"/>
          <w:numId w:val="5"/>
        </w:numPr>
        <w:spacing w:after="0" w:line="240" w:lineRule="auto"/>
        <w:jc w:val="both"/>
        <w:rPr>
          <w:rFonts w:cs="Verdana"/>
        </w:rPr>
      </w:pPr>
      <w:r w:rsidRPr="00FE4385">
        <w:t>να εφαρμόζουν στην πράξη βασικά εργαλεία λογοτεχνικής ανάλυσης</w:t>
      </w:r>
    </w:p>
    <w:p w:rsidR="00FE45A3" w:rsidRDefault="00FE45A3" w:rsidP="00FE45A3">
      <w:pPr>
        <w:numPr>
          <w:ilvl w:val="0"/>
          <w:numId w:val="5"/>
        </w:numPr>
        <w:spacing w:after="0" w:line="240" w:lineRule="auto"/>
        <w:jc w:val="both"/>
        <w:rPr>
          <w:rFonts w:cs="Verdana"/>
        </w:rPr>
      </w:pPr>
      <w:r w:rsidRPr="00FE4385">
        <w:t xml:space="preserve">να χρησιμοποιούν και να αξιοποιούν γερμανόφωνη βιβλιογραφία. </w:t>
      </w:r>
    </w:p>
    <w:p w:rsidR="006B03ED" w:rsidRPr="006B03ED" w:rsidRDefault="006B03ED" w:rsidP="006B03ED">
      <w:pPr>
        <w:spacing w:after="0" w:line="240" w:lineRule="auto"/>
        <w:ind w:left="720"/>
        <w:jc w:val="both"/>
        <w:rPr>
          <w:rFonts w:cs="Verdana"/>
        </w:rPr>
      </w:pPr>
    </w:p>
    <w:p w:rsidR="00FE45A3" w:rsidRPr="00FE4385" w:rsidRDefault="00FE45A3" w:rsidP="00FE45A3">
      <w:pPr>
        <w:autoSpaceDE w:val="0"/>
        <w:autoSpaceDN w:val="0"/>
        <w:adjustRightInd w:val="0"/>
        <w:rPr>
          <w:rFonts w:cs="Verdana"/>
        </w:rPr>
      </w:pPr>
      <w:r w:rsidRPr="00FE4385">
        <w:rPr>
          <w:i/>
        </w:rPr>
        <w:t>Τρόπος εξέτασης: γραπτή εξέταση</w:t>
      </w:r>
    </w:p>
    <w:p w:rsidR="008039CC" w:rsidRPr="00BA41C3" w:rsidRDefault="00601C69" w:rsidP="00A4319F">
      <w:pPr>
        <w:pStyle w:val="2"/>
      </w:pPr>
      <w:bookmarkStart w:id="6" w:name="_Toc493763460"/>
      <w:r w:rsidRPr="00EE52E8">
        <w:t>DGY 10</w:t>
      </w:r>
      <w:r w:rsidR="006D5AB6" w:rsidRPr="00EE52E8">
        <w:t>:</w:t>
      </w:r>
      <w:r w:rsidRPr="00EE52E8">
        <w:t xml:space="preserve">  Ε</w:t>
      </w:r>
      <w:r w:rsidR="00A4319F">
        <w:t>ισαγωγή στη Γλωσσολογία</w:t>
      </w:r>
      <w:bookmarkEnd w:id="6"/>
    </w:p>
    <w:p w:rsidR="007624B9" w:rsidRPr="00EE52E8" w:rsidRDefault="007624B9" w:rsidP="00EE52E8">
      <w:r w:rsidRPr="00EE52E8">
        <w:t xml:space="preserve">Διδάσκων: M. </w:t>
      </w:r>
      <w:proofErr w:type="spellStart"/>
      <w:r w:rsidRPr="00EE52E8">
        <w:t>Χρύσου</w:t>
      </w:r>
      <w:proofErr w:type="spellEnd"/>
    </w:p>
    <w:p w:rsidR="00FE45A3" w:rsidRPr="00F42F60" w:rsidRDefault="00FE45A3" w:rsidP="007E244C">
      <w:pPr>
        <w:jc w:val="both"/>
      </w:pPr>
      <w:r w:rsidRPr="00F42F60">
        <w:t>Η Γλωσσολογία αποτελεί μία από τις κύριες επιστημονικές κατευθύνσεις της Γερμανικής Φιλολογίας. Στόχος του μαθήματος είναι να εισάγει τους/τις φοιτητές/</w:t>
      </w:r>
      <w:proofErr w:type="spellStart"/>
      <w:r w:rsidRPr="00F42F60">
        <w:t>τριες</w:t>
      </w:r>
      <w:proofErr w:type="spellEnd"/>
      <w:r w:rsidRPr="00F42F60">
        <w:t xml:space="preserve"> στις β</w:t>
      </w:r>
      <w:r>
        <w:t xml:space="preserve">ασικές έννοιες της Γλωσσολογίας, </w:t>
      </w:r>
      <w:r w:rsidRPr="00F42F60">
        <w:t>τη θεωρία</w:t>
      </w:r>
      <w:r>
        <w:t xml:space="preserve"> και</w:t>
      </w:r>
      <w:r w:rsidRPr="00F42F60">
        <w:t xml:space="preserve"> την εξέλιξή </w:t>
      </w:r>
      <w:r>
        <w:t>της,</w:t>
      </w:r>
      <w:r w:rsidRPr="00F42F60">
        <w:t xml:space="preserve"> τις μεθόδους</w:t>
      </w:r>
      <w:r>
        <w:t xml:space="preserve"> καιτα αποτελέσματά της</w:t>
      </w:r>
      <w:r w:rsidRPr="00F42F60">
        <w:t xml:space="preserve">. Προς αυτή την κατεύθυνση </w:t>
      </w:r>
      <w:r>
        <w:t>θα εξετάσουν</w:t>
      </w:r>
      <w:r w:rsidRPr="00F42F60">
        <w:t xml:space="preserve"> επιλεγμένα ερευνητικά πεδία της όπως η Σημειολογία, η Σύνταξη, η Κειμενογλωσσολογία και η Κοινωνιογλωσσολογία και θα </w:t>
      </w:r>
      <w:r>
        <w:t xml:space="preserve">εξοικειωθούν με </w:t>
      </w:r>
      <w:r w:rsidRPr="00F42F60">
        <w:t xml:space="preserve">την ορολογία τους. Επιπλέον, θα εξετάσουν τις μεθόδους των ερευνητικών αυτών </w:t>
      </w:r>
      <w:r>
        <w:t xml:space="preserve">των </w:t>
      </w:r>
      <w:r w:rsidRPr="00F42F60">
        <w:t>πεδίων και θα τις εφαρμόσουν στην πράξη με βάση συγκεκριμένα παραδείγματα.</w:t>
      </w:r>
    </w:p>
    <w:p w:rsidR="00FE45A3" w:rsidRPr="00F42F60" w:rsidRDefault="00FE45A3" w:rsidP="007E244C">
      <w:pPr>
        <w:jc w:val="both"/>
      </w:pPr>
      <w:r w:rsidRPr="00F42F60">
        <w:t>Με την επιτυχή ολοκλήρωση του μαθήματος οι φοιτητές/</w:t>
      </w:r>
      <w:proofErr w:type="spellStart"/>
      <w:r w:rsidRPr="00F42F60">
        <w:t>τριες</w:t>
      </w:r>
      <w:proofErr w:type="spellEnd"/>
      <w:r w:rsidRPr="00F42F60">
        <w:t xml:space="preserve"> θα είναι σε θέση να:</w:t>
      </w:r>
    </w:p>
    <w:p w:rsidR="00FE45A3" w:rsidRPr="00F42F60" w:rsidRDefault="00FE45A3" w:rsidP="00CB1F25">
      <w:pPr>
        <w:numPr>
          <w:ilvl w:val="0"/>
          <w:numId w:val="5"/>
        </w:numPr>
        <w:spacing w:after="0" w:line="240" w:lineRule="auto"/>
        <w:jc w:val="both"/>
      </w:pPr>
      <w:r w:rsidRPr="00F42F60">
        <w:t>περιγράφουν τα βασικά ερευνητικά πεδία της Γλωσσολογίας και την εξέλιξή τους,</w:t>
      </w:r>
    </w:p>
    <w:p w:rsidR="00FE45A3" w:rsidRPr="00F42F60" w:rsidRDefault="00FE45A3" w:rsidP="00CB1F25">
      <w:pPr>
        <w:numPr>
          <w:ilvl w:val="0"/>
          <w:numId w:val="5"/>
        </w:numPr>
        <w:spacing w:after="0" w:line="240" w:lineRule="auto"/>
        <w:jc w:val="both"/>
      </w:pPr>
      <w:r w:rsidRPr="00F42F60">
        <w:lastRenderedPageBreak/>
        <w:t>καταδεικνύουν πρακτικές εφαρμογές της Γλωσσολογίας και να διατυπώνουν ορισμούς της γλώσσας αξιοποιώντας ποικίλα κριτήρια,</w:t>
      </w:r>
    </w:p>
    <w:p w:rsidR="00FE45A3" w:rsidRPr="00F42F60" w:rsidRDefault="00FE45A3" w:rsidP="00CB1F25">
      <w:pPr>
        <w:numPr>
          <w:ilvl w:val="0"/>
          <w:numId w:val="5"/>
        </w:numPr>
        <w:spacing w:after="0" w:line="240" w:lineRule="auto"/>
        <w:jc w:val="both"/>
      </w:pPr>
      <w:r w:rsidRPr="00F42F60">
        <w:t>περιγράφουν τις βασικές έννοιες της Γλωσσολογίας και να τις πλαισιώνουν με κατάλληλα γλωσσικά παραδείγματα από τη Γερμανική,</w:t>
      </w:r>
    </w:p>
    <w:p w:rsidR="00FE45A3" w:rsidRPr="006B03ED" w:rsidRDefault="00FE45A3" w:rsidP="00CB1F25">
      <w:pPr>
        <w:numPr>
          <w:ilvl w:val="0"/>
          <w:numId w:val="5"/>
        </w:numPr>
        <w:spacing w:after="0" w:line="240" w:lineRule="auto"/>
        <w:jc w:val="both"/>
      </w:pPr>
      <w:r w:rsidRPr="00F42F60">
        <w:t>αναλύουν απλά γλωσσικά φαινόμενα εφαρμόζοντας τις μεθόδους της Γλωσσολογίας και χρησιμοποιώντας κατάλληλα την επιστημονική ορολογία της.</w:t>
      </w:r>
    </w:p>
    <w:p w:rsidR="006B03ED" w:rsidRPr="00F42F60" w:rsidRDefault="006B03ED" w:rsidP="006B03ED">
      <w:pPr>
        <w:spacing w:after="0" w:line="240" w:lineRule="auto"/>
        <w:ind w:left="720"/>
        <w:jc w:val="both"/>
      </w:pPr>
    </w:p>
    <w:p w:rsidR="004D3589" w:rsidRDefault="00FE45A3" w:rsidP="006B03ED">
      <w:r w:rsidRPr="00F42F60">
        <w:t>Τρόπος εξέτασης: γραπτή εξέταση</w:t>
      </w:r>
    </w:p>
    <w:p w:rsidR="006B03ED" w:rsidRPr="00851298" w:rsidRDefault="006B03ED" w:rsidP="006B03ED"/>
    <w:p w:rsidR="004D3589" w:rsidRPr="007E244C" w:rsidRDefault="00EB5D14" w:rsidP="007E244C">
      <w:pPr>
        <w:pStyle w:val="2"/>
      </w:pPr>
      <w:bookmarkStart w:id="7" w:name="_Toc493763461"/>
      <w:r w:rsidRPr="007E244C">
        <w:t>DGY12</w:t>
      </w:r>
      <w:r w:rsidR="006B03ED" w:rsidRPr="006B03ED">
        <w:t>:</w:t>
      </w:r>
      <w:r w:rsidR="007E244C">
        <w:t xml:space="preserve"> </w:t>
      </w:r>
      <w:r w:rsidR="004D3589" w:rsidRPr="007E244C">
        <w:t>Φωνητική / Φωνολογία</w:t>
      </w:r>
      <w:bookmarkEnd w:id="7"/>
      <w:r w:rsidR="004D3589" w:rsidRPr="007E244C">
        <w:t xml:space="preserve"> </w:t>
      </w:r>
    </w:p>
    <w:p w:rsidR="004D3589" w:rsidRPr="007E244C" w:rsidRDefault="004D3589" w:rsidP="007E244C">
      <w:pPr>
        <w:jc w:val="both"/>
      </w:pPr>
      <w:r w:rsidRPr="007E244C">
        <w:t xml:space="preserve">Διδάσκουσα: Ε. </w:t>
      </w:r>
      <w:proofErr w:type="spellStart"/>
      <w:r w:rsidRPr="007E244C">
        <w:t>Μπαλάση</w:t>
      </w:r>
      <w:proofErr w:type="spellEnd"/>
    </w:p>
    <w:p w:rsidR="004D3589" w:rsidRPr="007E244C" w:rsidRDefault="004D3589" w:rsidP="007E244C">
      <w:pPr>
        <w:jc w:val="both"/>
      </w:pPr>
      <w:r w:rsidRPr="007E244C">
        <w:t xml:space="preserve">Αντικείμενο του μαθήματος είναι η ενασχόληση με τις βασικές γνώσεις της Φωνητικής και της Φωνολογίας. Ιδιαίτερη έμφαση θα δοθεί στη σύγκριση μεταξύ γερμανικής και ελληνικής γλώσσας σε φωνητικό και φωνολογικό επίπεδο. </w:t>
      </w:r>
    </w:p>
    <w:p w:rsidR="004D3589" w:rsidRPr="007E244C" w:rsidRDefault="004D3589" w:rsidP="007E244C">
      <w:pPr>
        <w:jc w:val="both"/>
      </w:pPr>
      <w:r w:rsidRPr="007E244C">
        <w:t>Με την επιτυχή ολοκλήρωση του μαθήματος οι φοιτητές/φοιτητές είναι σε θέση να γνωρίζουν</w:t>
      </w:r>
    </w:p>
    <w:p w:rsidR="004D3589" w:rsidRPr="007E244C" w:rsidRDefault="004D3589" w:rsidP="007E244C">
      <w:pPr>
        <w:pStyle w:val="a3"/>
        <w:numPr>
          <w:ilvl w:val="0"/>
          <w:numId w:val="37"/>
        </w:numPr>
        <w:jc w:val="both"/>
        <w:rPr>
          <w:rFonts w:asciiTheme="minorHAnsi" w:eastAsiaTheme="minorEastAsia" w:hAnsiTheme="minorHAnsi" w:cstheme="minorBidi"/>
          <w:sz w:val="22"/>
          <w:szCs w:val="22"/>
          <w:lang w:val="el-GR" w:eastAsia="el-GR"/>
        </w:rPr>
      </w:pPr>
      <w:r w:rsidRPr="007E244C">
        <w:rPr>
          <w:rFonts w:asciiTheme="minorHAnsi" w:eastAsiaTheme="minorEastAsia" w:hAnsiTheme="minorHAnsi" w:cstheme="minorBidi"/>
          <w:sz w:val="22"/>
          <w:szCs w:val="22"/>
          <w:lang w:val="el-GR" w:eastAsia="el-GR"/>
        </w:rPr>
        <w:t>τη σημασία των σημαντικότερων εννοιών της επιστήμης της Φωνητικής και Φωνολογίας</w:t>
      </w:r>
    </w:p>
    <w:p w:rsidR="004D3589" w:rsidRPr="007E244C" w:rsidRDefault="004D3589" w:rsidP="007E244C">
      <w:pPr>
        <w:pStyle w:val="a3"/>
        <w:numPr>
          <w:ilvl w:val="0"/>
          <w:numId w:val="37"/>
        </w:numPr>
        <w:jc w:val="both"/>
        <w:rPr>
          <w:rFonts w:asciiTheme="minorHAnsi" w:eastAsiaTheme="minorEastAsia" w:hAnsiTheme="minorHAnsi" w:cstheme="minorBidi"/>
          <w:sz w:val="22"/>
          <w:szCs w:val="22"/>
          <w:lang w:val="el-GR" w:eastAsia="el-GR"/>
        </w:rPr>
      </w:pPr>
      <w:r w:rsidRPr="007E244C">
        <w:rPr>
          <w:rFonts w:asciiTheme="minorHAnsi" w:eastAsiaTheme="minorEastAsia" w:hAnsiTheme="minorHAnsi" w:cstheme="minorBidi"/>
          <w:sz w:val="22"/>
          <w:szCs w:val="22"/>
          <w:lang w:val="el-GR" w:eastAsia="el-GR"/>
        </w:rPr>
        <w:t>τη Φωνητική της Γερμανικής και Ελληνικής</w:t>
      </w:r>
    </w:p>
    <w:p w:rsidR="004D3589" w:rsidRPr="007E244C" w:rsidRDefault="004D3589" w:rsidP="007E244C">
      <w:pPr>
        <w:pStyle w:val="a3"/>
        <w:numPr>
          <w:ilvl w:val="0"/>
          <w:numId w:val="37"/>
        </w:numPr>
        <w:jc w:val="both"/>
        <w:rPr>
          <w:rFonts w:asciiTheme="minorHAnsi" w:eastAsiaTheme="minorEastAsia" w:hAnsiTheme="minorHAnsi" w:cstheme="minorBidi"/>
          <w:sz w:val="22"/>
          <w:szCs w:val="22"/>
          <w:lang w:val="el-GR" w:eastAsia="el-GR"/>
        </w:rPr>
      </w:pPr>
      <w:r w:rsidRPr="007E244C">
        <w:rPr>
          <w:rFonts w:asciiTheme="minorHAnsi" w:eastAsiaTheme="minorEastAsia" w:hAnsiTheme="minorHAnsi" w:cstheme="minorBidi"/>
          <w:sz w:val="22"/>
          <w:szCs w:val="22"/>
          <w:lang w:val="el-GR" w:eastAsia="el-GR"/>
        </w:rPr>
        <w:t>τη φωνητική μεταγραφή (IPA)</w:t>
      </w:r>
    </w:p>
    <w:p w:rsidR="004D3589" w:rsidRPr="007E244C" w:rsidRDefault="004D3589" w:rsidP="007E244C">
      <w:pPr>
        <w:pStyle w:val="a3"/>
        <w:numPr>
          <w:ilvl w:val="0"/>
          <w:numId w:val="37"/>
        </w:numPr>
        <w:jc w:val="both"/>
        <w:rPr>
          <w:rFonts w:asciiTheme="minorHAnsi" w:eastAsiaTheme="minorEastAsia" w:hAnsiTheme="minorHAnsi" w:cstheme="minorBidi"/>
          <w:sz w:val="22"/>
          <w:szCs w:val="22"/>
          <w:lang w:val="el-GR" w:eastAsia="el-GR"/>
        </w:rPr>
      </w:pPr>
      <w:r w:rsidRPr="007E244C">
        <w:rPr>
          <w:rFonts w:asciiTheme="minorHAnsi" w:eastAsiaTheme="minorEastAsia" w:hAnsiTheme="minorHAnsi" w:cstheme="minorBidi"/>
          <w:sz w:val="22"/>
          <w:szCs w:val="22"/>
          <w:lang w:val="el-GR" w:eastAsia="el-GR"/>
        </w:rPr>
        <w:t>τους σημαντικότερους φωνολογικούς κανόνες της Γερμανικής και Ελληνικής</w:t>
      </w:r>
    </w:p>
    <w:p w:rsidR="004D3589" w:rsidRDefault="004D3589" w:rsidP="007E244C">
      <w:pPr>
        <w:pStyle w:val="a3"/>
        <w:numPr>
          <w:ilvl w:val="0"/>
          <w:numId w:val="37"/>
        </w:numPr>
        <w:jc w:val="both"/>
        <w:rPr>
          <w:rFonts w:asciiTheme="minorHAnsi" w:eastAsiaTheme="minorEastAsia" w:hAnsiTheme="minorHAnsi" w:cstheme="minorBidi"/>
          <w:sz w:val="22"/>
          <w:szCs w:val="22"/>
          <w:lang w:val="el-GR" w:eastAsia="el-GR"/>
        </w:rPr>
      </w:pPr>
      <w:r w:rsidRPr="007E244C">
        <w:rPr>
          <w:rFonts w:asciiTheme="minorHAnsi" w:eastAsiaTheme="minorEastAsia" w:hAnsiTheme="minorHAnsi" w:cstheme="minorBidi"/>
          <w:sz w:val="22"/>
          <w:szCs w:val="22"/>
          <w:lang w:val="el-GR" w:eastAsia="el-GR"/>
        </w:rPr>
        <w:t>τα λάθη προφοράς που πιθανώς μπορούν να εμφανιστούν σε Έλληνες ομιλητές της Γερμανικής</w:t>
      </w:r>
    </w:p>
    <w:p w:rsidR="007E244C" w:rsidRPr="007E244C" w:rsidRDefault="007E244C" w:rsidP="007E244C">
      <w:pPr>
        <w:pStyle w:val="a3"/>
        <w:jc w:val="both"/>
        <w:rPr>
          <w:rFonts w:asciiTheme="minorHAnsi" w:eastAsiaTheme="minorEastAsia" w:hAnsiTheme="minorHAnsi" w:cstheme="minorBidi"/>
          <w:sz w:val="22"/>
          <w:szCs w:val="22"/>
          <w:lang w:val="el-GR" w:eastAsia="el-GR"/>
        </w:rPr>
      </w:pPr>
    </w:p>
    <w:p w:rsidR="004D3589" w:rsidRPr="007E244C" w:rsidRDefault="004D3589" w:rsidP="007E244C">
      <w:pPr>
        <w:jc w:val="both"/>
      </w:pPr>
      <w:r w:rsidRPr="007E244C">
        <w:t>Τρόπος εξέτασης: Προφορική εξέταση</w:t>
      </w:r>
    </w:p>
    <w:p w:rsidR="004D3589" w:rsidRDefault="004D3589" w:rsidP="004D3589">
      <w:pPr>
        <w:shd w:val="clear" w:color="auto" w:fill="FFFFFF" w:themeFill="background1"/>
        <w:tabs>
          <w:tab w:val="left" w:pos="27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Segoe UI" w:hAnsi="Segoe UI" w:cs="Segoe UI"/>
          <w:b/>
        </w:rPr>
      </w:pPr>
    </w:p>
    <w:p w:rsidR="006737A5" w:rsidRPr="00F14882" w:rsidRDefault="009571F7" w:rsidP="00EE52E8">
      <w:r>
        <w:br w:type="page"/>
      </w:r>
    </w:p>
    <w:p w:rsidR="008039CC" w:rsidRPr="00191633" w:rsidRDefault="00A81F21" w:rsidP="00FD128E">
      <w:pPr>
        <w:pStyle w:val="1"/>
      </w:pPr>
      <w:bookmarkStart w:id="8" w:name="_Toc493763462"/>
      <w:r w:rsidRPr="00EE52E8">
        <w:lastRenderedPageBreak/>
        <w:t>3</w:t>
      </w:r>
      <w:r w:rsidRPr="00EE52E8">
        <w:rPr>
          <w:vertAlign w:val="superscript"/>
        </w:rPr>
        <w:t>ο</w:t>
      </w:r>
      <w:r w:rsidRPr="00EE52E8">
        <w:t xml:space="preserve"> εξάμηνο</w:t>
      </w:r>
      <w:bookmarkEnd w:id="8"/>
    </w:p>
    <w:p w:rsidR="008039CC" w:rsidRPr="009571F7" w:rsidRDefault="006D5AB6" w:rsidP="00A4319F">
      <w:pPr>
        <w:pStyle w:val="2"/>
      </w:pPr>
      <w:bookmarkStart w:id="9" w:name="_Toc493763463"/>
      <w:r w:rsidRPr="00EE52E8">
        <w:rPr>
          <w:lang w:val="de-DE"/>
        </w:rPr>
        <w:t>DLY</w:t>
      </w:r>
      <w:r w:rsidRPr="00EE52E8">
        <w:t xml:space="preserve"> 22:  </w:t>
      </w:r>
      <w:r w:rsidR="00A81F21" w:rsidRPr="00EE52E8">
        <w:t>Λογοτεχνία του 18ου αιώνα</w:t>
      </w:r>
      <w:bookmarkEnd w:id="9"/>
    </w:p>
    <w:p w:rsidR="00A81F21" w:rsidRPr="004D3589" w:rsidRDefault="007E244C" w:rsidP="00EE52E8">
      <w:r>
        <w:t>Διδάσκουσα</w:t>
      </w:r>
      <w:r w:rsidR="005F67FB" w:rsidRPr="00EE52E8">
        <w:t>:</w:t>
      </w:r>
      <w:r>
        <w:t xml:space="preserve"> </w:t>
      </w:r>
      <w:r w:rsidR="0066267F">
        <w:t xml:space="preserve">Α. </w:t>
      </w:r>
      <w:r w:rsidR="004D3589">
        <w:rPr>
          <w:lang w:val="en-US"/>
        </w:rPr>
        <w:t>K</w:t>
      </w:r>
      <w:proofErr w:type="spellStart"/>
      <w:r w:rsidR="004D3589">
        <w:t>αρακάση</w:t>
      </w:r>
      <w:proofErr w:type="spellEnd"/>
    </w:p>
    <w:p w:rsidR="00FE45A3" w:rsidRPr="00EE52E8" w:rsidRDefault="00FE45A3" w:rsidP="007E244C">
      <w:pPr>
        <w:jc w:val="both"/>
      </w:pPr>
      <w:r w:rsidRPr="00EE52E8">
        <w:t xml:space="preserve">Το μάθημα αναφέρεται στις προϋποθέσεις και τα χαρακτηριστικά της γερμανικής λογοτεχνίας του 18ου αιώνα. Εξετάζονται τα λογοτεχνικά ρεύματα του Διαφωτισμού, της Θύελλας και Ορμής και του Κλασικισμού και αναλύονται αντιπροσωπευτικά κείμενα από τους χώρους της ποιητικής, της πεζογραφίας, της λυρικής ποίησης και του γερμανικού αστικού δράματος. Ο 18ος αιώνας αποτελεί από πολλές απόψεις σημείο καμπής για τη γερμανική λογοτεχνία και χαρακτηρίζεται από σημαντικές αλλαγές στον τρόπο θεώρησης των λογοτεχνικών θεμάτων, ως συνέπεια της αλλαγής παραδείγματος, την οποία σηματοδοτεί η άνοδος της αστικής τάξης στη Γερμανία. Από τα μέσα του αιώνα, γύρω στο 1750, και μετά, αρθρώνεται στη γερμανική γλώσσα ένας διαφορετικός λογοτεχνικός λόγος που αντιστοιχεί στην κοσμοθεωρία της ανερχόμενης αστικής τάξης. Εγκαταλείπονται ή αναδιαμορφώνονται τα πρότυπα έκφρασης των αριστοκρατών και οι επιταγές των κανονιστικών ποιητικών, ενώ δημιουργούνται νέα είδη λογοτεχνικών κειμένων που αντλούν τη θεματική τους από τις προσπάθειες προσανατολισμού του αστικού υποκειμένου σε έναν ραγδαία μεταβαλλόμενο κόσμο. Μέσα σε λίγες δεκαετίες γράφονται σημαντικότατα κείμενα της νεότερης γερμανικής γραμματείας, η </w:t>
      </w:r>
      <w:proofErr w:type="spellStart"/>
      <w:r w:rsidRPr="00EE52E8">
        <w:t>ιστοριογράφηση</w:t>
      </w:r>
      <w:proofErr w:type="spellEnd"/>
      <w:r w:rsidRPr="00EE52E8">
        <w:t xml:space="preserve"> της οποίας ξεκινά κατά κανόνα με τον 18ο αιώνα, που στις απαρχές του κυριαρχείται από τις ιδέες του Διαφωτισμού και στα τέλη του, στον απόηχο της Γαλλικής Επανάστασης και ως αντίδραση σε αυτήν, χαρακτηρίζεται από τη διατύπωση του προγράμματος του Γερμανικού Κλασικισμού, κυρίως δια των δύο βασικών εκπροσώπων του, </w:t>
      </w:r>
      <w:r w:rsidRPr="007E244C">
        <w:t>JohannWolfgangGoethe</w:t>
      </w:r>
      <w:r w:rsidRPr="00EE52E8">
        <w:t xml:space="preserve"> και </w:t>
      </w:r>
      <w:r w:rsidRPr="007E244C">
        <w:t>FriedrichSchiller</w:t>
      </w:r>
      <w:r w:rsidRPr="00EE52E8">
        <w:t xml:space="preserve">. </w:t>
      </w:r>
    </w:p>
    <w:p w:rsidR="00FE45A3" w:rsidRPr="00EE52E8" w:rsidRDefault="00FE45A3" w:rsidP="007E244C">
      <w:pPr>
        <w:jc w:val="both"/>
      </w:pPr>
      <w:r w:rsidRPr="00EE52E8">
        <w:t xml:space="preserve">Με την ολοκλήρωση του μαθήματος οι φοιτητές θα είναι σε θέση: </w:t>
      </w:r>
    </w:p>
    <w:p w:rsidR="00FE45A3" w:rsidRPr="007E244C" w:rsidRDefault="00FE45A3" w:rsidP="007E244C">
      <w:pPr>
        <w:pStyle w:val="a3"/>
        <w:numPr>
          <w:ilvl w:val="0"/>
          <w:numId w:val="38"/>
        </w:numPr>
        <w:jc w:val="both"/>
        <w:rPr>
          <w:rFonts w:asciiTheme="minorHAnsi" w:eastAsiaTheme="minorEastAsia" w:hAnsiTheme="minorHAnsi" w:cstheme="minorBidi"/>
          <w:sz w:val="22"/>
          <w:szCs w:val="22"/>
          <w:lang w:val="el-GR" w:eastAsia="el-GR"/>
        </w:rPr>
      </w:pPr>
      <w:r w:rsidRPr="007E244C">
        <w:rPr>
          <w:rFonts w:asciiTheme="minorHAnsi" w:eastAsiaTheme="minorEastAsia" w:hAnsiTheme="minorHAnsi" w:cstheme="minorBidi"/>
          <w:sz w:val="22"/>
          <w:szCs w:val="22"/>
          <w:lang w:val="el-GR" w:eastAsia="el-GR"/>
        </w:rPr>
        <w:t xml:space="preserve">να αναγνωρίζουν και να περιγράφουν σημαντικές τάσεις και ρεύματα, μορφές και δομές της γερμανικής λογοτεχνίας του 18ου αιώνα, </w:t>
      </w:r>
    </w:p>
    <w:p w:rsidR="00FE45A3" w:rsidRPr="007E244C" w:rsidRDefault="00FE45A3" w:rsidP="007E244C">
      <w:pPr>
        <w:pStyle w:val="a3"/>
        <w:numPr>
          <w:ilvl w:val="0"/>
          <w:numId w:val="38"/>
        </w:numPr>
        <w:jc w:val="both"/>
        <w:rPr>
          <w:rFonts w:asciiTheme="minorHAnsi" w:eastAsiaTheme="minorEastAsia" w:hAnsiTheme="minorHAnsi" w:cstheme="minorBidi"/>
          <w:sz w:val="22"/>
          <w:szCs w:val="22"/>
          <w:lang w:val="el-GR" w:eastAsia="el-GR"/>
        </w:rPr>
      </w:pPr>
      <w:r w:rsidRPr="007E244C">
        <w:rPr>
          <w:rFonts w:asciiTheme="minorHAnsi" w:eastAsiaTheme="minorEastAsia" w:hAnsiTheme="minorHAnsi" w:cstheme="minorBidi"/>
          <w:sz w:val="22"/>
          <w:szCs w:val="22"/>
          <w:lang w:val="el-GR" w:eastAsia="el-GR"/>
        </w:rPr>
        <w:t xml:space="preserve">να προσεγγίζουν με επιστημονικό τρόπο κείμενα της γερμανικής λογοτεχνίας του 18ου αιώνα, αναγνωρίζοντας θεματικές και μορφικές ιδιαιτερότητες και να τα εντάσσουν στα ιστορικά και λογοτεχνικά συμφραζόμενα, </w:t>
      </w:r>
      <w:r w:rsidRPr="007E244C">
        <w:rPr>
          <w:rFonts w:asciiTheme="minorHAnsi" w:eastAsiaTheme="minorEastAsia" w:hAnsiTheme="minorHAnsi" w:cstheme="minorBidi"/>
          <w:sz w:val="22"/>
          <w:szCs w:val="22"/>
          <w:lang w:val="el-GR" w:eastAsia="el-GR"/>
        </w:rPr>
        <w:t xml:space="preserve"> να εφαρμόζουν στην πράξη εργαλεία λογοτεχνικής ανάλυσης, </w:t>
      </w:r>
    </w:p>
    <w:p w:rsidR="00FE45A3" w:rsidRPr="007E244C" w:rsidRDefault="00FE45A3" w:rsidP="007E244C">
      <w:pPr>
        <w:pStyle w:val="a3"/>
        <w:numPr>
          <w:ilvl w:val="0"/>
          <w:numId w:val="38"/>
        </w:numPr>
        <w:jc w:val="both"/>
        <w:rPr>
          <w:rFonts w:asciiTheme="minorHAnsi" w:eastAsiaTheme="minorEastAsia" w:hAnsiTheme="minorHAnsi" w:cstheme="minorBidi"/>
          <w:sz w:val="22"/>
          <w:szCs w:val="22"/>
          <w:lang w:val="el-GR" w:eastAsia="el-GR"/>
        </w:rPr>
      </w:pPr>
      <w:r w:rsidRPr="007E244C">
        <w:rPr>
          <w:rFonts w:asciiTheme="minorHAnsi" w:eastAsiaTheme="minorEastAsia" w:hAnsiTheme="minorHAnsi" w:cstheme="minorBidi"/>
          <w:sz w:val="22"/>
          <w:szCs w:val="22"/>
          <w:lang w:val="el-GR" w:eastAsia="el-GR"/>
        </w:rPr>
        <w:t xml:space="preserve">να επεξεργάζονται τη σχετική γερμανόφωνη βιβλιογραφία. </w:t>
      </w:r>
    </w:p>
    <w:p w:rsidR="007E244C" w:rsidRPr="00CB1F25" w:rsidRDefault="007E244C" w:rsidP="007E244C">
      <w:pPr>
        <w:pStyle w:val="a3"/>
        <w:jc w:val="both"/>
        <w:rPr>
          <w:lang w:val="el-GR"/>
        </w:rPr>
      </w:pPr>
    </w:p>
    <w:p w:rsidR="00FE45A3" w:rsidRDefault="00FE45A3" w:rsidP="007E244C">
      <w:pPr>
        <w:jc w:val="both"/>
      </w:pPr>
      <w:r w:rsidRPr="00EE52E8">
        <w:t xml:space="preserve">Τρόπος εξέτασης: γραπτή εξέταση </w:t>
      </w:r>
    </w:p>
    <w:p w:rsidR="006B03ED" w:rsidRPr="00191633" w:rsidRDefault="006B03ED" w:rsidP="007E244C">
      <w:pPr>
        <w:jc w:val="both"/>
      </w:pPr>
    </w:p>
    <w:p w:rsidR="008039CC" w:rsidRPr="00F14882" w:rsidRDefault="005F67FB" w:rsidP="00A4319F">
      <w:pPr>
        <w:pStyle w:val="2"/>
      </w:pPr>
      <w:bookmarkStart w:id="10" w:name="_Toc493763464"/>
      <w:r w:rsidRPr="00EE52E8">
        <w:rPr>
          <w:lang w:val="de-DE"/>
        </w:rPr>
        <w:t>DLY</w:t>
      </w:r>
      <w:r w:rsidRPr="00EE52E8">
        <w:t xml:space="preserve"> 27: Σ</w:t>
      </w:r>
      <w:r w:rsidR="00A4319F">
        <w:t>υγκριτική φιλολογία</w:t>
      </w:r>
      <w:bookmarkEnd w:id="10"/>
    </w:p>
    <w:p w:rsidR="00113961" w:rsidRPr="00EE52E8" w:rsidRDefault="007E244C" w:rsidP="00EE52E8">
      <w:r>
        <w:t>Διδάσκουσα</w:t>
      </w:r>
      <w:r w:rsidRPr="00EE52E8">
        <w:t>:</w:t>
      </w:r>
      <w:r>
        <w:t xml:space="preserve"> </w:t>
      </w:r>
      <w:r w:rsidR="002871C9" w:rsidRPr="00EE52E8">
        <w:t>Ε. Πετροπούλου</w:t>
      </w:r>
    </w:p>
    <w:p w:rsidR="00FE45A3" w:rsidRPr="007E244C" w:rsidRDefault="00FE45A3" w:rsidP="007E244C">
      <w:pPr>
        <w:jc w:val="both"/>
      </w:pPr>
      <w:r w:rsidRPr="007E244C">
        <w:t xml:space="preserve">Σκοπός του μαθήματος είναι να εισαγάγει τους φοιτητές στη θεωρία και την πράξη της συγκριτικής φιλολογίας. Έτσι, αρχικά θα ασχοληθούμε με την ιστορία του κλάδου και θα εξετάσουμε σύγχρονες τάσεις και επιλεγμένα θέματα στη θεωρία της </w:t>
      </w:r>
      <w:proofErr w:type="spellStart"/>
      <w:r w:rsidRPr="007E244C">
        <w:t>συγκριτολογίας</w:t>
      </w:r>
      <w:proofErr w:type="spellEnd"/>
      <w:r w:rsidRPr="007E244C">
        <w:t>, ενώ στη συνέχεια θα επικεντρωθούμε στην πράξη, στη βάση μιας παραδειγματικής συγκριτικής ανάλυσης δύο ή περισσότερων λογοτεχνικών κειμένων.</w:t>
      </w:r>
    </w:p>
    <w:p w:rsidR="00FE45A3" w:rsidRPr="006B03ED" w:rsidRDefault="00FE45A3" w:rsidP="006B03ED">
      <w:pPr>
        <w:jc w:val="both"/>
      </w:pPr>
      <w:r w:rsidRPr="007E244C">
        <w:lastRenderedPageBreak/>
        <w:t>Με την ολοκλήρωση του μαθήματος οι φοιτητές θα είναι σε θέση:</w:t>
      </w:r>
    </w:p>
    <w:p w:rsidR="00FE45A3" w:rsidRPr="007E244C" w:rsidRDefault="00FE45A3" w:rsidP="00FE45A3">
      <w:pPr>
        <w:widowControl w:val="0"/>
        <w:numPr>
          <w:ilvl w:val="0"/>
          <w:numId w:val="15"/>
        </w:numPr>
        <w:suppressAutoHyphens/>
        <w:spacing w:after="0" w:line="360" w:lineRule="auto"/>
        <w:rPr>
          <w:rFonts w:cstheme="minorHAnsi"/>
        </w:rPr>
      </w:pPr>
      <w:r w:rsidRPr="007E244C">
        <w:rPr>
          <w:rFonts w:cstheme="minorHAnsi"/>
        </w:rPr>
        <w:t>να γνωρίζουν την ιστορία του κλάδου και τα βασικά πεδία εφαρμογών του</w:t>
      </w:r>
    </w:p>
    <w:p w:rsidR="00FE45A3" w:rsidRPr="007E244C" w:rsidRDefault="00FE45A3" w:rsidP="00FE45A3">
      <w:pPr>
        <w:widowControl w:val="0"/>
        <w:numPr>
          <w:ilvl w:val="0"/>
          <w:numId w:val="15"/>
        </w:numPr>
        <w:suppressAutoHyphens/>
        <w:spacing w:after="0" w:line="360" w:lineRule="auto"/>
        <w:rPr>
          <w:rFonts w:cstheme="minorHAnsi"/>
        </w:rPr>
      </w:pPr>
      <w:r w:rsidRPr="007E244C">
        <w:rPr>
          <w:rFonts w:cstheme="minorHAnsi"/>
        </w:rPr>
        <w:t xml:space="preserve">να κινούνται με άνεση στις σύγχρονες θεωρίες της </w:t>
      </w:r>
      <w:proofErr w:type="spellStart"/>
      <w:r w:rsidRPr="007E244C">
        <w:rPr>
          <w:rFonts w:cstheme="minorHAnsi"/>
        </w:rPr>
        <w:t>συγκριτολογίας</w:t>
      </w:r>
      <w:proofErr w:type="spellEnd"/>
      <w:r w:rsidRPr="007E244C">
        <w:rPr>
          <w:rFonts w:cstheme="minorHAnsi"/>
        </w:rPr>
        <w:t>,</w:t>
      </w:r>
    </w:p>
    <w:p w:rsidR="00FE45A3" w:rsidRPr="007E244C" w:rsidRDefault="00FE45A3" w:rsidP="00FE45A3">
      <w:pPr>
        <w:widowControl w:val="0"/>
        <w:numPr>
          <w:ilvl w:val="0"/>
          <w:numId w:val="15"/>
        </w:numPr>
        <w:suppressAutoHyphens/>
        <w:spacing w:after="0" w:line="360" w:lineRule="auto"/>
        <w:rPr>
          <w:rFonts w:cstheme="minorHAnsi"/>
        </w:rPr>
      </w:pPr>
      <w:r w:rsidRPr="007E244C">
        <w:rPr>
          <w:rFonts w:cstheme="minorHAnsi"/>
        </w:rPr>
        <w:t>να χρησιμοποιούν την δέουσα ορολογία</w:t>
      </w:r>
    </w:p>
    <w:p w:rsidR="00FE45A3" w:rsidRPr="007E244C" w:rsidRDefault="00FE45A3" w:rsidP="00FE45A3">
      <w:pPr>
        <w:widowControl w:val="0"/>
        <w:numPr>
          <w:ilvl w:val="0"/>
          <w:numId w:val="15"/>
        </w:numPr>
        <w:suppressAutoHyphens/>
        <w:spacing w:after="0" w:line="360" w:lineRule="auto"/>
        <w:rPr>
          <w:rFonts w:cstheme="minorHAnsi"/>
        </w:rPr>
      </w:pPr>
      <w:r w:rsidRPr="007E244C">
        <w:rPr>
          <w:rFonts w:cstheme="minorHAnsi"/>
        </w:rPr>
        <w:t>να χρησιμοποιούν την κατάλληλη επιχειρηματολογία</w:t>
      </w:r>
    </w:p>
    <w:p w:rsidR="00FE45A3" w:rsidRPr="007E244C" w:rsidRDefault="00FE45A3" w:rsidP="00FE45A3">
      <w:pPr>
        <w:widowControl w:val="0"/>
        <w:numPr>
          <w:ilvl w:val="0"/>
          <w:numId w:val="15"/>
        </w:numPr>
        <w:suppressAutoHyphens/>
        <w:spacing w:after="0" w:line="360" w:lineRule="auto"/>
        <w:rPr>
          <w:rFonts w:cstheme="minorHAnsi"/>
        </w:rPr>
      </w:pPr>
      <w:r w:rsidRPr="007E244C">
        <w:rPr>
          <w:rFonts w:cstheme="minorHAnsi"/>
        </w:rPr>
        <w:t xml:space="preserve">να ανταποκρίνονται σε </w:t>
      </w:r>
      <w:proofErr w:type="spellStart"/>
      <w:r w:rsidRPr="007E244C">
        <w:rPr>
          <w:rFonts w:cstheme="minorHAnsi"/>
        </w:rPr>
        <w:t>συγκριτολογικούς</w:t>
      </w:r>
      <w:proofErr w:type="spellEnd"/>
      <w:r w:rsidRPr="007E244C">
        <w:rPr>
          <w:rFonts w:cstheme="minorHAnsi"/>
        </w:rPr>
        <w:t xml:space="preserve"> προβληματισμούς</w:t>
      </w:r>
    </w:p>
    <w:p w:rsidR="00FE45A3" w:rsidRPr="007E244C" w:rsidRDefault="00FE45A3" w:rsidP="00FE45A3">
      <w:pPr>
        <w:widowControl w:val="0"/>
        <w:numPr>
          <w:ilvl w:val="0"/>
          <w:numId w:val="15"/>
        </w:numPr>
        <w:suppressAutoHyphens/>
        <w:spacing w:after="0" w:line="360" w:lineRule="auto"/>
        <w:rPr>
          <w:rFonts w:cstheme="minorHAnsi"/>
        </w:rPr>
      </w:pPr>
      <w:r w:rsidRPr="007E244C">
        <w:rPr>
          <w:rFonts w:cstheme="minorHAnsi"/>
        </w:rPr>
        <w:t xml:space="preserve">να συσχετίζουν σύγχρονες </w:t>
      </w:r>
      <w:proofErr w:type="spellStart"/>
      <w:r w:rsidRPr="007E244C">
        <w:rPr>
          <w:rFonts w:cstheme="minorHAnsi"/>
        </w:rPr>
        <w:t>συγκριτολογικές</w:t>
      </w:r>
      <w:proofErr w:type="spellEnd"/>
      <w:r w:rsidRPr="007E244C">
        <w:rPr>
          <w:rFonts w:cstheme="minorHAnsi"/>
        </w:rPr>
        <w:t xml:space="preserve"> θεωρίες με λογοτεχνικά φαινόμενα, δηλαδή να εφαρμόζουν τη διδαχθείσα θεωρία στη λογοτεχνική πράξη, εντοπίζοντας </w:t>
      </w:r>
      <w:proofErr w:type="spellStart"/>
      <w:r w:rsidRPr="007E244C">
        <w:rPr>
          <w:rFonts w:cstheme="minorHAnsi"/>
        </w:rPr>
        <w:t>μ.ά</w:t>
      </w:r>
      <w:proofErr w:type="spellEnd"/>
      <w:r w:rsidRPr="007E244C">
        <w:rPr>
          <w:rFonts w:cstheme="minorHAnsi"/>
        </w:rPr>
        <w:t>. και συγκλίσεις και αποκλίσεις, ομοιότητες και διαφορές στα υπό εξέταση κείμενα.</w:t>
      </w:r>
    </w:p>
    <w:p w:rsidR="00FE45A3" w:rsidRPr="00960731" w:rsidRDefault="00FE45A3" w:rsidP="00FE45A3">
      <w:pPr>
        <w:widowControl w:val="0"/>
        <w:suppressAutoHyphens/>
        <w:spacing w:after="0" w:line="360" w:lineRule="auto"/>
        <w:ind w:left="720"/>
        <w:rPr>
          <w:rFonts w:ascii="Verdana" w:hAnsi="Verdana"/>
          <w:sz w:val="20"/>
          <w:szCs w:val="20"/>
        </w:rPr>
      </w:pPr>
    </w:p>
    <w:p w:rsidR="00877C4D" w:rsidRDefault="00113961" w:rsidP="00EE52E8">
      <w:r w:rsidRPr="00EE52E8">
        <w:t>Τρόπος εξέτασης: γραπτή εξέταση</w:t>
      </w:r>
    </w:p>
    <w:p w:rsidR="006B03ED" w:rsidRPr="00851298" w:rsidRDefault="006B03ED" w:rsidP="00EE52E8"/>
    <w:p w:rsidR="008039CC" w:rsidRPr="00F14882" w:rsidRDefault="00B9228D" w:rsidP="00A4319F">
      <w:pPr>
        <w:pStyle w:val="2"/>
      </w:pPr>
      <w:bookmarkStart w:id="11" w:name="_Toc493763465"/>
      <w:r w:rsidRPr="00EE52E8">
        <w:rPr>
          <w:lang w:val="en-US"/>
        </w:rPr>
        <w:t>DLY</w:t>
      </w:r>
      <w:r w:rsidRPr="00EE52E8">
        <w:t xml:space="preserve"> 29</w:t>
      </w:r>
      <w:r w:rsidR="005F67FB" w:rsidRPr="00EE52E8">
        <w:t>:</w:t>
      </w:r>
      <w:r w:rsidRPr="00EE52E8">
        <w:t xml:space="preserve"> Γερμανικός Πολιτισμός</w:t>
      </w:r>
      <w:bookmarkEnd w:id="11"/>
    </w:p>
    <w:p w:rsidR="00477056" w:rsidRPr="00EE52E8" w:rsidRDefault="007E244C" w:rsidP="00EE52E8">
      <w:r>
        <w:t>Διδάσκων</w:t>
      </w:r>
      <w:r w:rsidR="00477056" w:rsidRPr="00EE52E8">
        <w:t xml:space="preserve">: </w:t>
      </w:r>
      <w:r w:rsidR="009D2704" w:rsidRPr="0087302D">
        <w:t>Μ</w:t>
      </w:r>
      <w:r w:rsidR="009D2704">
        <w:t xml:space="preserve">. </w:t>
      </w:r>
      <w:proofErr w:type="spellStart"/>
      <w:r w:rsidR="009D2704">
        <w:t>Μιχάλσκι</w:t>
      </w:r>
      <w:proofErr w:type="spellEnd"/>
    </w:p>
    <w:p w:rsidR="00477056" w:rsidRPr="00EE52E8" w:rsidRDefault="00477056" w:rsidP="00EE52E8">
      <w:r w:rsidRPr="00EE52E8">
        <w:t>ΤΥΠΟΣ ΜΑΘΗΜΑΤΟΣ: Υποβάθρου</w:t>
      </w:r>
    </w:p>
    <w:p w:rsidR="005A29D1" w:rsidRDefault="005A29D1" w:rsidP="005A29D1">
      <w:pPr>
        <w:spacing w:before="120"/>
        <w:jc w:val="both"/>
      </w:pPr>
      <w:r>
        <w:t>Αυτό το μάθημα αποτελεί εισαγω</w:t>
      </w:r>
      <w:r w:rsidR="00877C4D">
        <w:t>γ</w:t>
      </w:r>
      <w:r>
        <w:t>ή στην πολιτική ιστορία και τον πολιτισμό των γερμανόφωνων χω</w:t>
      </w:r>
      <w:r>
        <w:softHyphen/>
        <w:t>ρών. Σκοπεύει στη διάθεση ενός γενικού ιστορικού πλαισίου, μέσα στο οποίο οι φοιτητές μπορούν να εν</w:t>
      </w:r>
      <w:r>
        <w:softHyphen/>
        <w:t>τάξουν και τα επί μέρους φαινόμενα της γερμανόφωνης λογοτεχνίας που συναντάνε, κατά τη διάρκεια των σπουδών τους της γερμανικής γλώσσας και φιλολογίας, στα μαθήματα λογοτεχνίας. Ιδιαίτερη έμφαση δίνεται στην ανάπτυξη μιας βαθύτερης κατανόησης για τις χαρακτηριστικές πολιτι</w:t>
      </w:r>
      <w:r>
        <w:softHyphen/>
        <w:t>κές δομές των γερμανόφωνων χωρών, όπως και για τις διαφορετικές εποχές της ιστορίας τους. Το μάθημα πραγματεύεται σε χρονολογική σειρά: 1. την Αγία Ρωμαϊκή Αυτοκρατορία, 2. την Ομοσπον</w:t>
      </w:r>
      <w:r>
        <w:softHyphen/>
        <w:t xml:space="preserve">δία του Ρήνου, τη Γερμανική Ομοσπονδία και τη </w:t>
      </w:r>
      <w:proofErr w:type="spellStart"/>
      <w:r>
        <w:t>Βορρειογερμανική</w:t>
      </w:r>
      <w:proofErr w:type="spellEnd"/>
      <w:r>
        <w:t xml:space="preserve"> Ομοσπονδία, 3. τη Γερμανική Αυ</w:t>
      </w:r>
      <w:r>
        <w:softHyphen/>
        <w:t>το</w:t>
      </w:r>
      <w:r>
        <w:softHyphen/>
        <w:t>κρατορία, 4. τη Δημοκρατία της Βαϊμάρης, 5. το Τρίτο Ράιχ, 6. το χωρισμό της Γερμανίας, 7. τη Δη</w:t>
      </w:r>
      <w:r>
        <w:softHyphen/>
        <w:t>μοκρατία του Βερολίνου. Για κάθε εποχή, αναφέρονται και οι σχέσεις, ανάμεσα στην εκάστοτε πολιτι</w:t>
      </w:r>
      <w:r>
        <w:softHyphen/>
        <w:t xml:space="preserve">κή εξέλιξη και τις ταυτόχρονες τάσεις στα διάφορα πεδία του πολιτισμού (οικονομία, τεχνολογία, θρησκεία, φιλοσοφία, τέχνη, λογοτεχνία).     </w:t>
      </w:r>
    </w:p>
    <w:p w:rsidR="005A29D1" w:rsidRPr="00F2432E" w:rsidRDefault="005A29D1" w:rsidP="005A29D1">
      <w:pPr>
        <w:spacing w:before="120"/>
        <w:jc w:val="both"/>
        <w:rPr>
          <w:rFonts w:cs="Times New Roman"/>
          <w:i/>
        </w:rPr>
      </w:pPr>
      <w:r w:rsidRPr="00F2432E">
        <w:rPr>
          <w:rFonts w:cs="Times New Roman"/>
          <w:i/>
        </w:rPr>
        <w:t>Για αυτό το μάθημα προσφέρεται E-</w:t>
      </w:r>
      <w:proofErr w:type="spellStart"/>
      <w:r w:rsidRPr="00F2432E">
        <w:rPr>
          <w:rFonts w:cs="Times New Roman"/>
          <w:i/>
        </w:rPr>
        <w:t>Class</w:t>
      </w:r>
      <w:proofErr w:type="spellEnd"/>
      <w:r w:rsidRPr="00F2432E">
        <w:rPr>
          <w:rFonts w:cs="Times New Roman"/>
          <w:i/>
        </w:rPr>
        <w:t xml:space="preserve"> με ελεύθερη πρόσβαση.     </w:t>
      </w:r>
    </w:p>
    <w:p w:rsidR="00477056" w:rsidRPr="005C61A3" w:rsidRDefault="00477056" w:rsidP="00EE52E8">
      <w:pPr>
        <w:rPr>
          <w:iCs/>
        </w:rPr>
      </w:pPr>
      <w:r w:rsidRPr="00EE52E8">
        <w:rPr>
          <w:iCs/>
        </w:rPr>
        <w:t>Τρόπος</w:t>
      </w:r>
      <w:r w:rsidR="00877C4D" w:rsidRPr="00851298">
        <w:rPr>
          <w:iCs/>
        </w:rPr>
        <w:t xml:space="preserve"> </w:t>
      </w:r>
      <w:r w:rsidRPr="00EE52E8">
        <w:rPr>
          <w:iCs/>
        </w:rPr>
        <w:t>εξέτασης: Γραπτή</w:t>
      </w:r>
      <w:r w:rsidR="007E244C">
        <w:rPr>
          <w:iCs/>
        </w:rPr>
        <w:t xml:space="preserve"> </w:t>
      </w:r>
      <w:r w:rsidRPr="00EE52E8">
        <w:rPr>
          <w:iCs/>
        </w:rPr>
        <w:t>εξέταση</w:t>
      </w:r>
    </w:p>
    <w:p w:rsidR="006B03ED" w:rsidRPr="005C61A3" w:rsidRDefault="006B03ED" w:rsidP="00EE52E8">
      <w:pPr>
        <w:rPr>
          <w:iCs/>
        </w:rPr>
      </w:pPr>
    </w:p>
    <w:p w:rsidR="006B03ED" w:rsidRPr="006B03ED" w:rsidRDefault="006B03ED" w:rsidP="00EE52E8">
      <w:pPr>
        <w:rPr>
          <w:iCs/>
        </w:rPr>
      </w:pPr>
    </w:p>
    <w:p w:rsidR="006B03ED" w:rsidRPr="005C61A3" w:rsidRDefault="006B03ED" w:rsidP="00EE52E8">
      <w:pPr>
        <w:rPr>
          <w:iCs/>
        </w:rPr>
      </w:pPr>
    </w:p>
    <w:p w:rsidR="00EB5D14" w:rsidRPr="00CB1F25" w:rsidRDefault="00EB5D14" w:rsidP="007E244C">
      <w:pPr>
        <w:pStyle w:val="2"/>
      </w:pPr>
      <w:bookmarkStart w:id="12" w:name="_Toc493763466"/>
      <w:r w:rsidRPr="007E244C">
        <w:rPr>
          <w:lang w:val="en-US"/>
        </w:rPr>
        <w:lastRenderedPageBreak/>
        <w:t>DGY</w:t>
      </w:r>
      <w:r w:rsidRPr="00CB1F25">
        <w:t xml:space="preserve"> 14</w:t>
      </w:r>
      <w:r w:rsidR="006B03ED">
        <w:t>:</w:t>
      </w:r>
      <w:r w:rsidR="007E244C">
        <w:t xml:space="preserve"> </w:t>
      </w:r>
      <w:r w:rsidRPr="00CB1F25">
        <w:t>Λεξικολογία</w:t>
      </w:r>
      <w:bookmarkEnd w:id="12"/>
      <w:r w:rsidRPr="00CB1F25">
        <w:t xml:space="preserve"> </w:t>
      </w:r>
    </w:p>
    <w:p w:rsidR="00EB5D14" w:rsidRPr="006B03ED" w:rsidRDefault="00EB5D14" w:rsidP="00EB5D14">
      <w:r w:rsidRPr="00EE52E8">
        <w:t xml:space="preserve">Διδάσκουσα: </w:t>
      </w:r>
      <w:r w:rsidRPr="0087302D">
        <w:t>Ι</w:t>
      </w:r>
      <w:r w:rsidRPr="00EE52E8">
        <w:t xml:space="preserve">. </w:t>
      </w:r>
      <w:r>
        <w:t>Καρβέλα</w:t>
      </w:r>
    </w:p>
    <w:p w:rsidR="00EB5D14" w:rsidRPr="007E244C" w:rsidRDefault="00EB5D14" w:rsidP="007E244C">
      <w:pPr>
        <w:spacing w:before="120"/>
        <w:jc w:val="both"/>
      </w:pPr>
      <w:r w:rsidRPr="007E244C">
        <w:t>Το μάθημα πραγματεύεται βασικά ζητήματα της Λεξικολογίας, τα οποία αφορούν τη φύση και τη λειτουργία των λέξεων (λεξημάτων) καθώς και την οργάνωση του γνωστικού λεξικού. Αναλύονται επίσης φαινόμενα όπως αυτά της λεξιλογικής ποικιλίας και μεταβολής, της διεύρυνσης του λεξιλογίου (βάσει του σχηματισμού νέων λέξεων, του δανεισμού και του αντιδανεισμού από άλλες γλώσσες) και της σημασιολογικής διεύρυνσης μονοσήμαντων και πολυσήμαντων λέξεων (μέσω μετωνυμικής και μεταφορικής χρήσης).</w:t>
      </w:r>
    </w:p>
    <w:p w:rsidR="00EB5D14" w:rsidRPr="007E244C" w:rsidRDefault="00EB5D14" w:rsidP="007E244C">
      <w:pPr>
        <w:spacing w:before="120"/>
        <w:jc w:val="both"/>
      </w:pPr>
      <w:r w:rsidRPr="007E244C">
        <w:t>Μετά την επιτυχή ολοκλήρωση του μαθήματος οι φοιτητές θα είναι σε θέση να:</w:t>
      </w:r>
    </w:p>
    <w:p w:rsidR="00EB5D14" w:rsidRPr="00CB1F25" w:rsidRDefault="00EB5D14" w:rsidP="007E244C">
      <w:pPr>
        <w:pStyle w:val="a3"/>
        <w:numPr>
          <w:ilvl w:val="0"/>
          <w:numId w:val="39"/>
        </w:numPr>
        <w:spacing w:before="120"/>
        <w:jc w:val="both"/>
        <w:rPr>
          <w:rFonts w:asciiTheme="minorHAnsi" w:hAnsiTheme="minorHAnsi" w:cstheme="minorHAnsi"/>
          <w:sz w:val="22"/>
          <w:szCs w:val="22"/>
          <w:lang w:val="el-GR"/>
        </w:rPr>
      </w:pPr>
      <w:r w:rsidRPr="00CB1F25">
        <w:rPr>
          <w:rFonts w:asciiTheme="minorHAnsi" w:hAnsiTheme="minorHAnsi" w:cstheme="minorHAnsi"/>
          <w:sz w:val="22"/>
          <w:szCs w:val="22"/>
          <w:lang w:val="el-GR"/>
        </w:rPr>
        <w:t>ορίζουν τις βασικές έννοιες της Λεξικολογίας</w:t>
      </w:r>
    </w:p>
    <w:p w:rsidR="00EB5D14" w:rsidRPr="00CB1F25" w:rsidRDefault="00EB5D14" w:rsidP="007E244C">
      <w:pPr>
        <w:pStyle w:val="a3"/>
        <w:numPr>
          <w:ilvl w:val="0"/>
          <w:numId w:val="39"/>
        </w:numPr>
        <w:spacing w:before="120"/>
        <w:jc w:val="both"/>
        <w:rPr>
          <w:rFonts w:asciiTheme="minorHAnsi" w:hAnsiTheme="minorHAnsi" w:cstheme="minorHAnsi"/>
          <w:sz w:val="22"/>
          <w:szCs w:val="22"/>
          <w:lang w:val="el-GR"/>
        </w:rPr>
      </w:pPr>
      <w:r w:rsidRPr="00CB1F25">
        <w:rPr>
          <w:rFonts w:asciiTheme="minorHAnsi" w:hAnsiTheme="minorHAnsi" w:cstheme="minorHAnsi"/>
          <w:sz w:val="22"/>
          <w:szCs w:val="22"/>
          <w:lang w:val="el-GR"/>
        </w:rPr>
        <w:t xml:space="preserve">γνωρίζουν τα κυριότερα κριτήρια για την ανάλυση λεξημάτων </w:t>
      </w:r>
    </w:p>
    <w:p w:rsidR="00EB5D14" w:rsidRPr="007E244C" w:rsidRDefault="00EB5D14" w:rsidP="007E244C">
      <w:pPr>
        <w:pStyle w:val="a3"/>
        <w:numPr>
          <w:ilvl w:val="0"/>
          <w:numId w:val="39"/>
        </w:numPr>
        <w:spacing w:before="120"/>
        <w:jc w:val="both"/>
        <w:rPr>
          <w:rFonts w:asciiTheme="minorHAnsi" w:hAnsiTheme="minorHAnsi" w:cstheme="minorHAnsi"/>
          <w:sz w:val="22"/>
          <w:szCs w:val="22"/>
          <w:lang w:val="el-GR"/>
        </w:rPr>
      </w:pPr>
      <w:r w:rsidRPr="007E244C">
        <w:rPr>
          <w:rFonts w:asciiTheme="minorHAnsi" w:hAnsiTheme="minorHAnsi" w:cstheme="minorHAnsi"/>
          <w:sz w:val="22"/>
          <w:szCs w:val="22"/>
          <w:lang w:val="el-GR"/>
        </w:rPr>
        <w:t>εφαρμόζουν αυτά τα κριτήρια για την περιγραφή λεξιλογικών φαινομένων της Γερμανικής.</w:t>
      </w:r>
    </w:p>
    <w:p w:rsidR="00EB5D14" w:rsidRPr="007E244C" w:rsidRDefault="00EB5D14" w:rsidP="007E244C">
      <w:pPr>
        <w:spacing w:before="120"/>
        <w:jc w:val="both"/>
      </w:pPr>
      <w:r w:rsidRPr="007E244C">
        <w:t>Τρόπος αξιολόγησης: Γραπτή εξέταση</w:t>
      </w:r>
    </w:p>
    <w:p w:rsidR="00EB5D14" w:rsidRPr="007E244C" w:rsidRDefault="00EB5D14" w:rsidP="007E244C">
      <w:pPr>
        <w:spacing w:before="120"/>
        <w:jc w:val="both"/>
      </w:pPr>
      <w:r w:rsidRPr="007E244C">
        <w:t xml:space="preserve">Εξεταστέα ύλη το διδακτικόβιβλίο: R. </w:t>
      </w:r>
      <w:proofErr w:type="spellStart"/>
      <w:r w:rsidRPr="007E244C">
        <w:t>Portz</w:t>
      </w:r>
      <w:proofErr w:type="spellEnd"/>
      <w:r w:rsidRPr="007E244C">
        <w:t xml:space="preserve">: </w:t>
      </w:r>
      <w:proofErr w:type="spellStart"/>
      <w:r w:rsidRPr="007E244C">
        <w:t>Wort</w:t>
      </w:r>
      <w:proofErr w:type="spellEnd"/>
      <w:r w:rsidR="007E244C">
        <w:t xml:space="preserve"> </w:t>
      </w:r>
      <w:proofErr w:type="spellStart"/>
      <w:r w:rsidRPr="007E244C">
        <w:t>und</w:t>
      </w:r>
      <w:proofErr w:type="spellEnd"/>
      <w:r w:rsidR="007E244C">
        <w:t xml:space="preserve"> </w:t>
      </w:r>
      <w:proofErr w:type="spellStart"/>
      <w:r w:rsidRPr="007E244C">
        <w:t>Wortschatz</w:t>
      </w:r>
      <w:proofErr w:type="spellEnd"/>
      <w:r w:rsidR="007E244C">
        <w:t xml:space="preserve"> </w:t>
      </w:r>
      <w:r w:rsidRPr="007E244C">
        <w:t>από τον Εύδοξο.</w:t>
      </w:r>
    </w:p>
    <w:p w:rsidR="00087C38" w:rsidRPr="007E244C" w:rsidRDefault="00087C38" w:rsidP="007E244C">
      <w:pPr>
        <w:spacing w:before="120"/>
        <w:jc w:val="both"/>
      </w:pPr>
    </w:p>
    <w:p w:rsidR="00087C38" w:rsidRPr="00CB1F25" w:rsidRDefault="00087C38" w:rsidP="007E244C">
      <w:pPr>
        <w:pStyle w:val="2"/>
      </w:pPr>
      <w:bookmarkStart w:id="13" w:name="_Toc493763467"/>
      <w:r w:rsidRPr="007E244C">
        <w:rPr>
          <w:lang w:val="en-US"/>
        </w:rPr>
        <w:t>DGY</w:t>
      </w:r>
      <w:r w:rsidR="006B03ED">
        <w:t xml:space="preserve"> </w:t>
      </w:r>
      <w:r w:rsidRPr="00CB1F25">
        <w:t>16</w:t>
      </w:r>
      <w:r w:rsidR="006B03ED">
        <w:t>:</w:t>
      </w:r>
      <w:r w:rsidRPr="00CB1F25">
        <w:t xml:space="preserve"> Συγκριτική Γλωσσολογία</w:t>
      </w:r>
      <w:bookmarkEnd w:id="13"/>
      <w:r w:rsidRPr="00CB1F25">
        <w:t xml:space="preserve"> </w:t>
      </w:r>
    </w:p>
    <w:p w:rsidR="00087C38" w:rsidRPr="00EE52E8" w:rsidRDefault="00087C38" w:rsidP="00087C38">
      <w:r w:rsidRPr="00EE52E8">
        <w:t xml:space="preserve">Διδάσκουσα: </w:t>
      </w:r>
      <w:r>
        <w:t>Α</w:t>
      </w:r>
      <w:r w:rsidRPr="00EE52E8">
        <w:t xml:space="preserve">. </w:t>
      </w:r>
      <w:proofErr w:type="spellStart"/>
      <w:r>
        <w:t>Τσόκογλου</w:t>
      </w:r>
      <w:proofErr w:type="spellEnd"/>
    </w:p>
    <w:p w:rsidR="00087C38" w:rsidRPr="007E244C" w:rsidRDefault="00087C38" w:rsidP="007E244C">
      <w:pPr>
        <w:spacing w:before="120"/>
        <w:jc w:val="both"/>
      </w:pPr>
      <w:r w:rsidRPr="007E244C">
        <w:t xml:space="preserve">Η Συγκριτική Γλωσσολογία ως κλάδος της Γλωσσολογίας κατατάσσεται τόσο στη θεωρητική όσο και στην εφαρμοσμένη Γλωσσολογία. Στο μάθημα θα ασχοληθούμε με τη σύγκριση της Γερμανικής και της Ελληνικής γλώσσας σε θεωρητικό επίπεδο, με βάση το πρότυπο της Γενετικής Γραμματικής, ώστε να εντοπιστούν, να περιγραφούν και να αναλυθούν ομοιότητες και διαφορές που διέπουν τις δύο γλώσσες. Στο πλαίσιο αυτό θα παρουσιαστεί η Θεωρία των Αρχών και των Παραμέτρων και συγκεκριμένα οι εξής Αρχές-Θεωρίες: Θεωρία του Χ-τονούμενου, Θεωρία Κυβέρνησης, Θεματική Θεωρία, Θεωρία Πτώσης, Θεωρία των Μετακινήσεων, Θεωρία Ελέγχου, Θεωρία Αναφορικής Δέσμευσης. Στόχος είναι να καταδειχθεί η σχέση των γλωσσών με τις καθολικές αρχές της Γραμματικής και τα σημεία, στα οποία έγκειται η </w:t>
      </w:r>
      <w:proofErr w:type="spellStart"/>
      <w:r w:rsidRPr="007E244C">
        <w:t>παραμετροποίησή</w:t>
      </w:r>
      <w:proofErr w:type="spellEnd"/>
      <w:r w:rsidRPr="007E244C">
        <w:t xml:space="preserve"> τους.</w:t>
      </w:r>
    </w:p>
    <w:p w:rsidR="00087C38" w:rsidRPr="007E244C" w:rsidRDefault="00087C38" w:rsidP="00087C38">
      <w:pPr>
        <w:autoSpaceDE w:val="0"/>
        <w:autoSpaceDN w:val="0"/>
        <w:adjustRightInd w:val="0"/>
        <w:spacing w:after="0" w:line="360" w:lineRule="auto"/>
        <w:rPr>
          <w:rFonts w:eastAsia="Times New Roman" w:cstheme="minorHAnsi"/>
          <w:i/>
        </w:rPr>
      </w:pPr>
      <w:r w:rsidRPr="007E244C">
        <w:rPr>
          <w:rFonts w:eastAsia="Times New Roman" w:cstheme="minorHAnsi"/>
          <w:i/>
        </w:rPr>
        <w:t>Τρόπος εξέτασης: γραπτή εξέταση</w:t>
      </w:r>
    </w:p>
    <w:p w:rsidR="00087C38" w:rsidRDefault="00087C38" w:rsidP="00EB5D14">
      <w:pPr>
        <w:rPr>
          <w:rFonts w:ascii="Arial" w:hAnsi="Arial" w:cs="Arial"/>
        </w:rPr>
      </w:pPr>
    </w:p>
    <w:p w:rsidR="006828CE" w:rsidRPr="00CB1F25" w:rsidRDefault="006828CE" w:rsidP="003F10A1">
      <w:pPr>
        <w:pStyle w:val="2"/>
      </w:pPr>
      <w:bookmarkStart w:id="14" w:name="_Toc493763468"/>
      <w:r w:rsidRPr="003F10A1">
        <w:rPr>
          <w:lang w:val="en-US"/>
        </w:rPr>
        <w:t>DGY</w:t>
      </w:r>
      <w:r w:rsidRPr="00CB1F25">
        <w:t xml:space="preserve"> 19</w:t>
      </w:r>
      <w:r w:rsidR="006B03ED">
        <w:t>:</w:t>
      </w:r>
      <w:r w:rsidRPr="00CB1F25">
        <w:t xml:space="preserve"> Εισαγωγή στη Διδακτική της Γερμανικής </w:t>
      </w:r>
      <w:proofErr w:type="gramStart"/>
      <w:r w:rsidRPr="00CB1F25">
        <w:t xml:space="preserve">ως </w:t>
      </w:r>
      <w:r w:rsidR="00877C4D">
        <w:t xml:space="preserve"> </w:t>
      </w:r>
      <w:r w:rsidRPr="00CB1F25">
        <w:t>Ξένης</w:t>
      </w:r>
      <w:proofErr w:type="gramEnd"/>
      <w:r w:rsidRPr="00CB1F25">
        <w:t xml:space="preserve"> Γλώσσας</w:t>
      </w:r>
      <w:bookmarkEnd w:id="14"/>
    </w:p>
    <w:p w:rsidR="006828CE" w:rsidRDefault="006828CE" w:rsidP="006828CE">
      <w:r w:rsidRPr="00EE52E8">
        <w:t xml:space="preserve">Διδάσκουσα: </w:t>
      </w:r>
      <w:r>
        <w:t>Δ</w:t>
      </w:r>
      <w:r w:rsidRPr="00EE52E8">
        <w:t xml:space="preserve">. </w:t>
      </w:r>
      <w:proofErr w:type="spellStart"/>
      <w:r>
        <w:t>Βήδενμαιερ</w:t>
      </w:r>
      <w:proofErr w:type="spellEnd"/>
    </w:p>
    <w:p w:rsidR="006B03ED" w:rsidRDefault="006B03ED" w:rsidP="006828CE"/>
    <w:p w:rsidR="006B03ED" w:rsidRPr="00EE52E8" w:rsidRDefault="006B03ED" w:rsidP="006828CE"/>
    <w:p w:rsidR="00A4319F" w:rsidRPr="00A4319F" w:rsidRDefault="00B9228D" w:rsidP="00A4319F">
      <w:pPr>
        <w:pStyle w:val="2"/>
      </w:pPr>
      <w:bookmarkStart w:id="15" w:name="_Toc493763469"/>
      <w:r w:rsidRPr="00EE52E8">
        <w:rPr>
          <w:lang w:val="en-US"/>
        </w:rPr>
        <w:lastRenderedPageBreak/>
        <w:t>DAY</w:t>
      </w:r>
      <w:r w:rsidRPr="00EE52E8">
        <w:t xml:space="preserve"> 02</w:t>
      </w:r>
      <w:r w:rsidR="005F67FB" w:rsidRPr="00EE52E8">
        <w:t>:</w:t>
      </w:r>
      <w:r w:rsidRPr="00EE52E8">
        <w:t xml:space="preserve"> Προπαρασκευαστικό</w:t>
      </w:r>
      <w:bookmarkEnd w:id="15"/>
    </w:p>
    <w:p w:rsidR="00477056" w:rsidRPr="00EE52E8" w:rsidRDefault="00477056" w:rsidP="00EE52E8">
      <w:r w:rsidRPr="00EE52E8">
        <w:t xml:space="preserve">Διδάσκουσα: </w:t>
      </w:r>
      <w:r w:rsidRPr="00EE52E8">
        <w:rPr>
          <w:lang w:val="de-DE"/>
        </w:rPr>
        <w:t>A</w:t>
      </w:r>
      <w:r w:rsidRPr="00EE52E8">
        <w:t>. Μπλιούμη</w:t>
      </w:r>
    </w:p>
    <w:p w:rsidR="00477056" w:rsidRPr="00EE52E8" w:rsidRDefault="00477056" w:rsidP="00EE52E8">
      <w:r w:rsidRPr="00EE52E8">
        <w:t>ΤΥΠΟΣ ΜΑΘΗΜΑΤΟΣ: Υποβάθρου</w:t>
      </w:r>
    </w:p>
    <w:p w:rsidR="00477056" w:rsidRPr="00EE52E8" w:rsidRDefault="00477056" w:rsidP="003F10A1">
      <w:pPr>
        <w:jc w:val="both"/>
        <w:rPr>
          <w:iCs/>
        </w:rPr>
      </w:pPr>
      <w:r w:rsidRPr="00EE52E8">
        <w:rPr>
          <w:iCs/>
        </w:rPr>
        <w:t>Στο εισαγωγικό μάθημα θα διδαχθούν οι δομές και οι μέθοδοι της συγγραφής επιστημονικών εργασιών, όπως η δημιουργία υπομνημάτων και παραπομπών σε Γλωσσολογία  και Γραμματολογία, η εξοικείωση με φιλολογικά λεξικά και εγχειρίδια, η ανεύρεση βιβλιογραφικών πηγών, η δομή των επιστημονικών εργασιών κλπ. Με στόχο την εμβάθυνση τηςθεωρίας θα διεξαχθούν ασκήσεις σχετικών εφαρμογών.</w:t>
      </w:r>
    </w:p>
    <w:p w:rsidR="00477056" w:rsidRPr="00EE52E8" w:rsidRDefault="00477056" w:rsidP="00EE52E8">
      <w:r w:rsidRPr="00EE52E8">
        <w:t>Με το πέρας των μαθημάτων οι φοιτητές θα πρέπει να είναι σε θέση:</w:t>
      </w:r>
    </w:p>
    <w:p w:rsidR="00477056" w:rsidRPr="003F10A1" w:rsidRDefault="00477056" w:rsidP="003F10A1">
      <w:pPr>
        <w:pStyle w:val="a3"/>
        <w:numPr>
          <w:ilvl w:val="0"/>
          <w:numId w:val="40"/>
        </w:numPr>
        <w:rPr>
          <w:rFonts w:asciiTheme="minorHAnsi" w:hAnsiTheme="minorHAnsi" w:cstheme="minorHAnsi"/>
          <w:iCs/>
          <w:sz w:val="22"/>
          <w:szCs w:val="22"/>
        </w:rPr>
      </w:pPr>
      <w:r w:rsidRPr="003F10A1">
        <w:rPr>
          <w:rFonts w:asciiTheme="minorHAnsi" w:hAnsiTheme="minorHAnsi" w:cstheme="minorHAnsi"/>
          <w:iCs/>
          <w:sz w:val="22"/>
          <w:szCs w:val="22"/>
        </w:rPr>
        <w:t>να εφαρμόζουν διαφορετικές τεχνικές υπομνηματισμού</w:t>
      </w:r>
    </w:p>
    <w:p w:rsidR="00477056" w:rsidRPr="00CB1F25" w:rsidRDefault="00477056" w:rsidP="003F10A1">
      <w:pPr>
        <w:pStyle w:val="a3"/>
        <w:numPr>
          <w:ilvl w:val="0"/>
          <w:numId w:val="40"/>
        </w:numPr>
        <w:rPr>
          <w:rFonts w:asciiTheme="minorHAnsi" w:hAnsiTheme="minorHAnsi" w:cstheme="minorHAnsi"/>
          <w:iCs/>
          <w:sz w:val="22"/>
          <w:szCs w:val="22"/>
          <w:lang w:val="el-GR"/>
        </w:rPr>
      </w:pPr>
      <w:r w:rsidRPr="00CB1F25">
        <w:rPr>
          <w:rFonts w:asciiTheme="minorHAnsi" w:hAnsiTheme="minorHAnsi" w:cstheme="minorHAnsi"/>
          <w:iCs/>
          <w:sz w:val="22"/>
          <w:szCs w:val="22"/>
          <w:lang w:val="el-GR"/>
        </w:rPr>
        <w:t>να συγγράφουν επιστημονικές εργασίες σύμφωνα με καλές πρακτικές</w:t>
      </w:r>
    </w:p>
    <w:p w:rsidR="009571F7" w:rsidRPr="00F14882" w:rsidRDefault="00477056" w:rsidP="00EE52E8">
      <w:pPr>
        <w:rPr>
          <w:iCs/>
        </w:rPr>
      </w:pPr>
      <w:r w:rsidRPr="00EE52E8">
        <w:rPr>
          <w:iCs/>
        </w:rPr>
        <w:t>Τρόπος εξέτασης: Γραπτή εξέταση</w:t>
      </w:r>
    </w:p>
    <w:p w:rsidR="009571F7" w:rsidRPr="00F14882" w:rsidRDefault="009571F7">
      <w:pPr>
        <w:rPr>
          <w:iCs/>
        </w:rPr>
      </w:pPr>
      <w:r w:rsidRPr="00F14882">
        <w:rPr>
          <w:iCs/>
        </w:rPr>
        <w:br w:type="page"/>
      </w:r>
    </w:p>
    <w:p w:rsidR="007C3788" w:rsidRPr="00191633" w:rsidRDefault="006737A5" w:rsidP="00FD128E">
      <w:pPr>
        <w:pStyle w:val="1"/>
      </w:pPr>
      <w:bookmarkStart w:id="16" w:name="_Toc493763470"/>
      <w:r w:rsidRPr="00EE52E8">
        <w:lastRenderedPageBreak/>
        <w:t>5ο και 7ο ΕΞΑΜΗΝΟ</w:t>
      </w:r>
      <w:bookmarkEnd w:id="16"/>
    </w:p>
    <w:p w:rsidR="005A29D1" w:rsidRPr="00EE52E8" w:rsidRDefault="005A29D1" w:rsidP="00EE52E8"/>
    <w:p w:rsidR="007C3788" w:rsidRPr="00A4319F" w:rsidRDefault="00691635" w:rsidP="00A4319F">
      <w:pPr>
        <w:pStyle w:val="2"/>
        <w:rPr>
          <w:rFonts w:eastAsia="Times New Roman"/>
        </w:rPr>
      </w:pPr>
      <w:bookmarkStart w:id="17" w:name="_Toc493763471"/>
      <w:r w:rsidRPr="00EE52E8">
        <w:rPr>
          <w:rFonts w:eastAsia="Times New Roman"/>
          <w:lang w:val="en-US"/>
        </w:rPr>
        <w:t>DGA</w:t>
      </w:r>
      <w:r w:rsidRPr="00EE52E8">
        <w:rPr>
          <w:rFonts w:eastAsia="Times New Roman"/>
        </w:rPr>
        <w:t xml:space="preserve"> 34</w:t>
      </w:r>
      <w:r w:rsidR="006D5AB6" w:rsidRPr="00EE52E8">
        <w:rPr>
          <w:rFonts w:eastAsia="Times New Roman"/>
        </w:rPr>
        <w:t>:</w:t>
      </w:r>
      <w:r w:rsidR="006B03ED">
        <w:rPr>
          <w:rFonts w:eastAsia="Times New Roman"/>
        </w:rPr>
        <w:t xml:space="preserve"> </w:t>
      </w:r>
      <w:r w:rsidRPr="00EE52E8">
        <w:rPr>
          <w:rFonts w:eastAsia="Times New Roman"/>
        </w:rPr>
        <w:t>Λ</w:t>
      </w:r>
      <w:r w:rsidR="00A4319F">
        <w:rPr>
          <w:rFonts w:eastAsia="Times New Roman"/>
        </w:rPr>
        <w:t>εξικολογία</w:t>
      </w:r>
      <w:bookmarkEnd w:id="17"/>
    </w:p>
    <w:p w:rsidR="00DE5D5D" w:rsidRPr="00746734" w:rsidRDefault="00746734" w:rsidP="00EE52E8">
      <w:pPr>
        <w:rPr>
          <w:rFonts w:eastAsia="Times New Roman"/>
        </w:rPr>
      </w:pPr>
      <w:r>
        <w:rPr>
          <w:rFonts w:eastAsia="Times New Roman"/>
        </w:rPr>
        <w:t xml:space="preserve">Διδάσκων: </w:t>
      </w:r>
      <w:r>
        <w:rPr>
          <w:rFonts w:eastAsia="Times New Roman"/>
          <w:lang w:val="de-DE"/>
        </w:rPr>
        <w:t>Joachim</w:t>
      </w:r>
      <w:r w:rsidR="00877C4D">
        <w:rPr>
          <w:rFonts w:eastAsia="Times New Roman"/>
        </w:rPr>
        <w:t xml:space="preserve"> </w:t>
      </w:r>
      <w:r>
        <w:rPr>
          <w:rFonts w:eastAsia="Times New Roman"/>
          <w:lang w:val="de-DE"/>
        </w:rPr>
        <w:t>Theisen</w:t>
      </w:r>
    </w:p>
    <w:p w:rsidR="00CA4DBD" w:rsidRDefault="00CA4DBD" w:rsidP="006B03ED">
      <w:pPr>
        <w:rPr>
          <w:rFonts w:eastAsia="Times New Roman"/>
        </w:rPr>
      </w:pPr>
    </w:p>
    <w:p w:rsidR="00746734" w:rsidRPr="00CB1F25" w:rsidRDefault="00746734" w:rsidP="003F10A1">
      <w:pPr>
        <w:pStyle w:val="2"/>
        <w:rPr>
          <w:rFonts w:eastAsia="Times New Roman"/>
        </w:rPr>
      </w:pPr>
      <w:bookmarkStart w:id="18" w:name="_Toc493763472"/>
      <w:r w:rsidRPr="003F10A1">
        <w:rPr>
          <w:rFonts w:eastAsia="Times New Roman"/>
          <w:lang w:val="en-US"/>
        </w:rPr>
        <w:t>DGB</w:t>
      </w:r>
      <w:r w:rsidR="003F10A1" w:rsidRPr="00CB1F25">
        <w:rPr>
          <w:rFonts w:eastAsia="Times New Roman"/>
        </w:rPr>
        <w:t xml:space="preserve"> 38</w:t>
      </w:r>
      <w:r w:rsidR="006B03ED">
        <w:rPr>
          <w:rFonts w:eastAsia="Times New Roman"/>
        </w:rPr>
        <w:t xml:space="preserve">: </w:t>
      </w:r>
      <w:r w:rsidRPr="00CB1F25">
        <w:rPr>
          <w:rFonts w:eastAsia="Times New Roman"/>
        </w:rPr>
        <w:t>Σ</w:t>
      </w:r>
      <w:r w:rsidR="00E9332C">
        <w:rPr>
          <w:rFonts w:eastAsia="Times New Roman"/>
        </w:rPr>
        <w:t>ημασιολογία</w:t>
      </w:r>
      <w:bookmarkEnd w:id="18"/>
    </w:p>
    <w:p w:rsidR="00746734" w:rsidRPr="00877C4D" w:rsidRDefault="00746734" w:rsidP="00746734">
      <w:pPr>
        <w:tabs>
          <w:tab w:val="decimal" w:pos="540"/>
          <w:tab w:val="decimal" w:pos="990"/>
          <w:tab w:val="decimal" w:pos="1170"/>
        </w:tabs>
        <w:spacing w:line="360" w:lineRule="auto"/>
        <w:jc w:val="both"/>
        <w:rPr>
          <w:rFonts w:cstheme="minorHAnsi"/>
          <w:i/>
        </w:rPr>
      </w:pPr>
      <w:r w:rsidRPr="00877C4D">
        <w:rPr>
          <w:rFonts w:cstheme="minorHAnsi"/>
          <w:i/>
        </w:rPr>
        <w:t xml:space="preserve">Διδάσκων: Β. </w:t>
      </w:r>
      <w:proofErr w:type="spellStart"/>
      <w:r w:rsidRPr="00877C4D">
        <w:rPr>
          <w:rFonts w:cstheme="minorHAnsi"/>
          <w:i/>
        </w:rPr>
        <w:t>Λέχνερ</w:t>
      </w:r>
      <w:proofErr w:type="spellEnd"/>
    </w:p>
    <w:p w:rsidR="003F10A1" w:rsidRDefault="00746734" w:rsidP="00877C4D">
      <w:pPr>
        <w:spacing w:before="120"/>
        <w:jc w:val="both"/>
      </w:pPr>
      <w:r w:rsidRPr="003F10A1">
        <w:t xml:space="preserve">Στις φυσικές γλώσσες ακολουθίες λέξεων δημιουργούν προτάσεις με νόημα. Η σημασία των προτάσεων προκύπτει με συστηματικό τρόπο από τη σύνθεση των σημασιών των επιμέρους συστατικών τους. Σημασιολογία είναι ο χώρος της γλωσσολογίας που μελετά τη σημασία των προτάσεων, τον τρόπο που διαρθρώνονται οι σημασιολογικές σχέσεις έτσι ώστε να φτάσουμε από τη σημασία των λέξεων στη σημασία των φράσεων και των προτάσεων και επιχειρεί να διατυπώσει μία συγκεκριμένη θεωρία για τη σημασία. Το μάθημα αυτό είναι εισαγωγικό στη σημασιολογία και στοχεύει στα εξής: (α) Να διδάξει τις βασικές τυπικές γνώσεις και μεθόδους της σημασιολογίας. (β) Να αναλύσει σημασιολογικά φαινόμενα των φυσικών γλωσσών. (γ) Να εξετάσει τη σχέση ανάμεσα στη συντακτική δομή και τη σημασία των προτάσεων. Θέματα που θα εξετασθούν περιλαμβάνουν, μεταξύ άλλων, σχέση αλήθειας και σημασίας, συνεπαγωγές, συλλογισμούς, κατηγορική λογική, αμφισημίες, φαινόμενα εμβέλειας </w:t>
      </w:r>
      <w:proofErr w:type="spellStart"/>
      <w:r w:rsidRPr="003F10A1">
        <w:t>ποσοδεικτών</w:t>
      </w:r>
      <w:proofErr w:type="spellEnd"/>
      <w:r w:rsidRPr="003F10A1">
        <w:t>.</w:t>
      </w:r>
    </w:p>
    <w:p w:rsidR="00877C4D" w:rsidRPr="00877C4D" w:rsidRDefault="00877C4D" w:rsidP="00877C4D">
      <w:pPr>
        <w:spacing w:before="120"/>
        <w:jc w:val="both"/>
      </w:pPr>
    </w:p>
    <w:p w:rsidR="00746734" w:rsidRPr="003F10A1" w:rsidRDefault="00746734" w:rsidP="003F10A1">
      <w:pPr>
        <w:pStyle w:val="2"/>
        <w:rPr>
          <w:rFonts w:eastAsia="Times New Roman"/>
        </w:rPr>
      </w:pPr>
      <w:bookmarkStart w:id="19" w:name="_Toc493763473"/>
      <w:r w:rsidRPr="003F10A1">
        <w:rPr>
          <w:rFonts w:eastAsia="Times New Roman"/>
          <w:lang w:val="en-US"/>
        </w:rPr>
        <w:t>DGB</w:t>
      </w:r>
      <w:r w:rsidRPr="003F10A1">
        <w:rPr>
          <w:rFonts w:eastAsia="Times New Roman"/>
        </w:rPr>
        <w:t xml:space="preserve"> 41</w:t>
      </w:r>
      <w:r w:rsidR="006B03ED">
        <w:rPr>
          <w:rFonts w:eastAsia="Times New Roman"/>
        </w:rPr>
        <w:t xml:space="preserve">: </w:t>
      </w:r>
      <w:proofErr w:type="gramStart"/>
      <w:r w:rsidR="00E9332C">
        <w:rPr>
          <w:rFonts w:eastAsia="Times New Roman"/>
        </w:rPr>
        <w:t>Θεωρίες  γλωσσικής</w:t>
      </w:r>
      <w:proofErr w:type="gramEnd"/>
      <w:r w:rsidR="00E9332C">
        <w:rPr>
          <w:rFonts w:eastAsia="Times New Roman"/>
        </w:rPr>
        <w:t xml:space="preserve"> </w:t>
      </w:r>
      <w:r w:rsidRPr="003F10A1">
        <w:rPr>
          <w:rFonts w:eastAsia="Times New Roman"/>
        </w:rPr>
        <w:t xml:space="preserve"> </w:t>
      </w:r>
      <w:r w:rsidR="00E9332C">
        <w:rPr>
          <w:rFonts w:eastAsia="Times New Roman"/>
        </w:rPr>
        <w:t>κατάκτησης</w:t>
      </w:r>
      <w:bookmarkEnd w:id="19"/>
    </w:p>
    <w:p w:rsidR="00746734" w:rsidRPr="00877C4D" w:rsidRDefault="00746734" w:rsidP="00746734">
      <w:pPr>
        <w:tabs>
          <w:tab w:val="decimal" w:pos="540"/>
          <w:tab w:val="decimal" w:pos="990"/>
          <w:tab w:val="decimal" w:pos="1170"/>
        </w:tabs>
        <w:spacing w:line="360" w:lineRule="auto"/>
        <w:jc w:val="both"/>
        <w:rPr>
          <w:rFonts w:cstheme="minorHAnsi"/>
          <w:i/>
        </w:rPr>
      </w:pPr>
      <w:r w:rsidRPr="00877C4D">
        <w:rPr>
          <w:rFonts w:cstheme="minorHAnsi"/>
          <w:i/>
        </w:rPr>
        <w:t xml:space="preserve">Διδάσκων: Β. </w:t>
      </w:r>
      <w:proofErr w:type="spellStart"/>
      <w:r w:rsidRPr="00877C4D">
        <w:rPr>
          <w:rFonts w:cstheme="minorHAnsi"/>
          <w:i/>
        </w:rPr>
        <w:t>Λέχνερ</w:t>
      </w:r>
      <w:proofErr w:type="spellEnd"/>
    </w:p>
    <w:p w:rsidR="00746734" w:rsidRPr="003F10A1" w:rsidRDefault="00746734" w:rsidP="003F10A1">
      <w:pPr>
        <w:spacing w:before="120"/>
        <w:jc w:val="both"/>
      </w:pPr>
      <w:r w:rsidRPr="003F10A1">
        <w:t xml:space="preserve">Από βιολογική άποψη, η ανθρώπινη γλώσσα είναι το πιο περίπλοκο είδος της συμπεριφοράς που είναι διαφορετικό τόσο ποιοτικά όσο και ποσοτικά από όλες τις άλλες ζωικές μορφές επικοινωνίας. Σε αντίθεση με την ζωική επικοινωνία, η ανθρώπινη γλώσσα δεν μαθαίνεται από την μίμηση, αλλά μόνο επί τη βάσει τις έκθεσης σε γλωσσικά δεδομένα και χωρίς να γίνεται καθοδήγηση στα παιδιά. Οι θεωρίες γλωσσικής κατάκτησης προσπαθούν να κατανοήσουν τις τυπικές, γνωστικές, και βιολογικές </w:t>
      </w:r>
      <w:proofErr w:type="spellStart"/>
      <w:r w:rsidRPr="003F10A1">
        <w:t>προ</w:t>
      </w:r>
      <w:r w:rsidRPr="003F10A1">
        <w:t>ποθέσεις</w:t>
      </w:r>
      <w:proofErr w:type="spellEnd"/>
      <w:r w:rsidRPr="003F10A1">
        <w:t xml:space="preserve"> για την ανάπτυξη της γλώσσας στον ανθρώπινο οργανισμό.</w:t>
      </w:r>
    </w:p>
    <w:p w:rsidR="00746734" w:rsidRPr="003F10A1" w:rsidRDefault="00746734" w:rsidP="003F10A1">
      <w:pPr>
        <w:spacing w:before="120"/>
        <w:jc w:val="both"/>
      </w:pPr>
      <w:r w:rsidRPr="003F10A1">
        <w:t xml:space="preserve">Το μάθημα παρέχει επισκόπηση των βασικών στοιχείων της έρευνας </w:t>
      </w:r>
      <w:proofErr w:type="spellStart"/>
      <w:r w:rsidRPr="003F10A1">
        <w:t>γιά</w:t>
      </w:r>
      <w:proofErr w:type="spellEnd"/>
      <w:r w:rsidRPr="003F10A1">
        <w:t xml:space="preserve"> την κατάκτηση της γλώσσας και ασχολείται με τα ακόλουθα θέματα: (i) κεντρικά φαινόμενα της γλωσσικής κατάκτησης στη φωνολογία, τη σύνταξη και τη σημασιολογία, (ii) πειραματικές μέθοδοι, τεστ και ανάλυση των στατιστικών δεδομένων, (iii) σχέση μεταξύ των θεωριών γλωσσικής κατάκτησης και τυπικής γλωσσολογίας, και (iv) βιολογικές βάσεις της κατάκτησης της γλώσσας, σε σύγκριση με την επικοινωνία των ζώων.</w:t>
      </w:r>
    </w:p>
    <w:p w:rsidR="00746734" w:rsidRPr="00F259C1" w:rsidRDefault="00746734" w:rsidP="00746734"/>
    <w:p w:rsidR="00EB5D14" w:rsidRPr="00CB1F25" w:rsidRDefault="00EB5D14" w:rsidP="003F10A1">
      <w:pPr>
        <w:pStyle w:val="2"/>
        <w:rPr>
          <w:rFonts w:eastAsia="Times New Roman"/>
        </w:rPr>
      </w:pPr>
      <w:bookmarkStart w:id="20" w:name="_Toc493763474"/>
      <w:r w:rsidRPr="003F10A1">
        <w:rPr>
          <w:rFonts w:eastAsia="Times New Roman"/>
          <w:lang w:val="en-US"/>
        </w:rPr>
        <w:lastRenderedPageBreak/>
        <w:t>DGC</w:t>
      </w:r>
      <w:r w:rsidR="006B03ED">
        <w:rPr>
          <w:rFonts w:eastAsia="Times New Roman"/>
        </w:rPr>
        <w:t xml:space="preserve"> 48: </w:t>
      </w:r>
      <w:r w:rsidRPr="00CB1F25">
        <w:rPr>
          <w:rFonts w:eastAsia="Times New Roman"/>
        </w:rPr>
        <w:t>Θεωρία και Πράξη της Μετάφρασης</w:t>
      </w:r>
      <w:bookmarkEnd w:id="20"/>
      <w:r w:rsidRPr="00CB1F25">
        <w:rPr>
          <w:rFonts w:eastAsia="Times New Roman"/>
        </w:rPr>
        <w:t xml:space="preserve">  </w:t>
      </w:r>
    </w:p>
    <w:p w:rsidR="00EB5D14" w:rsidRPr="003F10A1" w:rsidRDefault="00EB5D14" w:rsidP="003F10A1">
      <w:pPr>
        <w:spacing w:before="120"/>
        <w:jc w:val="both"/>
      </w:pPr>
      <w:r w:rsidRPr="003F10A1">
        <w:t xml:space="preserve">Διδάσκουσα: Φρειδερίκη </w:t>
      </w:r>
      <w:proofErr w:type="spellStart"/>
      <w:r w:rsidRPr="003F10A1">
        <w:t>Μπατσαλιά</w:t>
      </w:r>
      <w:proofErr w:type="spellEnd"/>
    </w:p>
    <w:p w:rsidR="00EB5D14" w:rsidRPr="003F10A1" w:rsidRDefault="00EB5D14" w:rsidP="003F10A1">
      <w:pPr>
        <w:spacing w:before="120"/>
        <w:jc w:val="both"/>
      </w:pPr>
      <w:r w:rsidRPr="003F10A1">
        <w:t xml:space="preserve">Επικουρία: Γιάννης </w:t>
      </w:r>
      <w:proofErr w:type="spellStart"/>
      <w:r w:rsidRPr="003F10A1">
        <w:t>Λουκίσης</w:t>
      </w:r>
      <w:proofErr w:type="spellEnd"/>
    </w:p>
    <w:p w:rsidR="00EB5D14" w:rsidRPr="003F10A1" w:rsidRDefault="00EB5D14" w:rsidP="003F10A1">
      <w:pPr>
        <w:spacing w:before="120"/>
        <w:jc w:val="both"/>
      </w:pPr>
      <w:r w:rsidRPr="003F10A1">
        <w:t xml:space="preserve">Εκπαιδευτικός στόχος του μαθήματος είναι η κατανόηση της μετάφρασης </w:t>
      </w:r>
      <w:r>
        <w:t xml:space="preserve">ως διαδικασία </w:t>
      </w:r>
      <w:r w:rsidRPr="003F10A1">
        <w:t>σύνθεσης ενός δευτερογενούς κειμένου, το οποίο οφείλει να είναι ισοδύναμο με το πρωτότυπο.</w:t>
      </w:r>
    </w:p>
    <w:p w:rsidR="00EB5D14" w:rsidRPr="003F10A1" w:rsidRDefault="00EB5D14" w:rsidP="003F10A1">
      <w:pPr>
        <w:spacing w:before="120"/>
        <w:jc w:val="both"/>
      </w:pPr>
      <w:r w:rsidRPr="003F10A1">
        <w:t>Με βάση την θεωρητική προσέγγιση του τρόπου ανάλυσης και ιεράρχησης -ανάλογα με το εκάστοτε είδος κειμένου- του λεξιλογικού</w:t>
      </w:r>
      <w:r>
        <w:t xml:space="preserve">, </w:t>
      </w:r>
      <w:proofErr w:type="spellStart"/>
      <w:r>
        <w:t>μορφοσυντακτικού</w:t>
      </w:r>
      <w:proofErr w:type="spellEnd"/>
      <w:r>
        <w:t>, σημασιολογικού,</w:t>
      </w:r>
      <w:r w:rsidR="003F10A1">
        <w:t xml:space="preserve"> </w:t>
      </w:r>
      <w:r>
        <w:t xml:space="preserve">υφολογικού αλλά και πραγματολογικού επιπέδου, θα μελετηθεί στην πράξη η μεταφραστική διαδικασίασε επιλεγμένα κείμενα. </w:t>
      </w:r>
    </w:p>
    <w:p w:rsidR="00EB5D14" w:rsidRPr="003F10A1" w:rsidRDefault="00EB5D14" w:rsidP="003F10A1">
      <w:pPr>
        <w:spacing w:before="120"/>
        <w:jc w:val="both"/>
      </w:pPr>
      <w:r w:rsidRPr="003F10A1">
        <w:t>Οι φοιτητές/</w:t>
      </w:r>
      <w:proofErr w:type="spellStart"/>
      <w:r w:rsidRPr="003F10A1">
        <w:t>τριες</w:t>
      </w:r>
      <w:proofErr w:type="spellEnd"/>
      <w:r w:rsidRPr="003F10A1">
        <w:t xml:space="preserve"> που ολοκληρώνουν επιτυχώς το μάθημα είναι σε θέση</w:t>
      </w:r>
    </w:p>
    <w:p w:rsidR="00EB5D14" w:rsidRPr="00CB1F25" w:rsidRDefault="00EB5D14" w:rsidP="003F10A1">
      <w:pPr>
        <w:pStyle w:val="a3"/>
        <w:numPr>
          <w:ilvl w:val="0"/>
          <w:numId w:val="41"/>
        </w:numPr>
        <w:spacing w:before="120"/>
        <w:jc w:val="both"/>
        <w:rPr>
          <w:rFonts w:asciiTheme="minorHAnsi" w:hAnsiTheme="minorHAnsi" w:cstheme="minorHAnsi"/>
          <w:sz w:val="22"/>
          <w:szCs w:val="22"/>
          <w:lang w:val="el-GR"/>
        </w:rPr>
      </w:pPr>
      <w:r w:rsidRPr="00CB1F25">
        <w:rPr>
          <w:rFonts w:asciiTheme="minorHAnsi" w:hAnsiTheme="minorHAnsi" w:cstheme="minorHAnsi"/>
          <w:sz w:val="22"/>
          <w:szCs w:val="22"/>
          <w:lang w:val="el-GR"/>
        </w:rPr>
        <w:t>να αναγνωρίζουν και να ιεραρχούν την συμβολή των εμπλεκομένων επιπέδων στην  επικοινωνιακή λειτουργία ενός κειμένου,</w:t>
      </w:r>
    </w:p>
    <w:p w:rsidR="00EB5D14" w:rsidRPr="00CB1F25" w:rsidRDefault="00EB5D14" w:rsidP="003F10A1">
      <w:pPr>
        <w:pStyle w:val="a3"/>
        <w:numPr>
          <w:ilvl w:val="0"/>
          <w:numId w:val="41"/>
        </w:numPr>
        <w:spacing w:before="120"/>
        <w:jc w:val="both"/>
        <w:rPr>
          <w:rFonts w:asciiTheme="minorHAnsi" w:hAnsiTheme="minorHAnsi" w:cstheme="minorHAnsi"/>
          <w:sz w:val="22"/>
          <w:szCs w:val="22"/>
          <w:lang w:val="el-GR"/>
        </w:rPr>
      </w:pPr>
      <w:r w:rsidRPr="00CB1F25">
        <w:rPr>
          <w:rFonts w:asciiTheme="minorHAnsi" w:hAnsiTheme="minorHAnsi" w:cstheme="minorHAnsi"/>
          <w:sz w:val="22"/>
          <w:szCs w:val="22"/>
          <w:lang w:val="el-GR"/>
        </w:rPr>
        <w:t xml:space="preserve">να αναγνωρίζουν και να ιεραρχούν την συμβολή των εμπλεκομένων επιπέδων στην  επίτευξη ισοδύναμου </w:t>
      </w:r>
      <w:proofErr w:type="spellStart"/>
      <w:r w:rsidRPr="00CB1F25">
        <w:rPr>
          <w:rFonts w:asciiTheme="minorHAnsi" w:hAnsiTheme="minorHAnsi" w:cstheme="minorHAnsi"/>
          <w:sz w:val="22"/>
          <w:szCs w:val="22"/>
          <w:lang w:val="el-GR"/>
        </w:rPr>
        <w:t>μεταφρασμάτος</w:t>
      </w:r>
      <w:proofErr w:type="spellEnd"/>
      <w:r w:rsidRPr="00CB1F25">
        <w:rPr>
          <w:rFonts w:asciiTheme="minorHAnsi" w:hAnsiTheme="minorHAnsi" w:cstheme="minorHAnsi"/>
          <w:sz w:val="22"/>
          <w:szCs w:val="22"/>
          <w:lang w:val="el-GR"/>
        </w:rPr>
        <w:t>,</w:t>
      </w:r>
    </w:p>
    <w:p w:rsidR="00EB5D14" w:rsidRPr="00CB1F25" w:rsidRDefault="00EB5D14" w:rsidP="003F10A1">
      <w:pPr>
        <w:pStyle w:val="a3"/>
        <w:numPr>
          <w:ilvl w:val="0"/>
          <w:numId w:val="41"/>
        </w:numPr>
        <w:spacing w:before="120"/>
        <w:jc w:val="both"/>
        <w:rPr>
          <w:rFonts w:asciiTheme="minorHAnsi" w:hAnsiTheme="minorHAnsi" w:cstheme="minorHAnsi"/>
          <w:sz w:val="22"/>
          <w:szCs w:val="22"/>
          <w:lang w:val="el-GR"/>
        </w:rPr>
      </w:pPr>
      <w:r w:rsidRPr="00CB1F25">
        <w:rPr>
          <w:rFonts w:asciiTheme="minorHAnsi" w:hAnsiTheme="minorHAnsi" w:cstheme="minorHAnsi"/>
          <w:sz w:val="22"/>
          <w:szCs w:val="22"/>
          <w:lang w:val="el-GR"/>
        </w:rPr>
        <w:t xml:space="preserve">να εφαρμόσουν τα επί μέρους στα στάδια της μεταφραστικής διαδικασίας και σε άγνωστα/νέα κείμενα. </w:t>
      </w:r>
    </w:p>
    <w:p w:rsidR="00EB5D14" w:rsidRDefault="00EB5D14" w:rsidP="003F10A1">
      <w:pPr>
        <w:spacing w:before="120"/>
        <w:jc w:val="both"/>
      </w:pPr>
      <w:r w:rsidRPr="00A859B1">
        <w:t>Τρόπος α</w:t>
      </w:r>
      <w:r>
        <w:t xml:space="preserve">ξιολόγησης: συμμετοχή στο μάθημα,  </w:t>
      </w:r>
      <w:r w:rsidRPr="00A859B1">
        <w:t>προφορική παρουσίαση, γραπτή εργασία.</w:t>
      </w:r>
    </w:p>
    <w:p w:rsidR="00EB5D14" w:rsidRDefault="00EB5D14" w:rsidP="003F10A1">
      <w:pPr>
        <w:spacing w:before="120"/>
        <w:jc w:val="both"/>
      </w:pPr>
      <w:r>
        <w:t xml:space="preserve">Συγγράμματα </w:t>
      </w:r>
      <w:r w:rsidRPr="00031840">
        <w:t>(</w:t>
      </w:r>
      <w:r>
        <w:t>εναλλακτικά)</w:t>
      </w:r>
      <w:r w:rsidRPr="00031840">
        <w:t xml:space="preserve">: </w:t>
      </w:r>
    </w:p>
    <w:p w:rsidR="00EB5D14" w:rsidRDefault="00EB5D14" w:rsidP="003F10A1">
      <w:pPr>
        <w:spacing w:before="120"/>
        <w:jc w:val="both"/>
      </w:pPr>
      <w:r>
        <w:t xml:space="preserve">Γλωσσολογική προσέγγιση στη θεωρία και τη διδακτική της μετάφρασης, </w:t>
      </w:r>
      <w:proofErr w:type="spellStart"/>
      <w:r>
        <w:t>Mπατσαλιά</w:t>
      </w:r>
      <w:proofErr w:type="spellEnd"/>
      <w:r>
        <w:t xml:space="preserve"> Φρειδερίκη, </w:t>
      </w:r>
      <w:proofErr w:type="spellStart"/>
      <w:r>
        <w:t>Σελλά</w:t>
      </w:r>
      <w:proofErr w:type="spellEnd"/>
      <w:r>
        <w:t>-</w:t>
      </w:r>
      <w:proofErr w:type="spellStart"/>
      <w:r>
        <w:t>Μάζη</w:t>
      </w:r>
      <w:proofErr w:type="spellEnd"/>
      <w:r>
        <w:t xml:space="preserve"> Ελένη, ΕΥΔΟΞΟΣ</w:t>
      </w:r>
      <w:r w:rsidRPr="00A8152B">
        <w:t xml:space="preserve">, </w:t>
      </w:r>
      <w:r>
        <w:t xml:space="preserve">Κωδικός βιβλίου: 143938 </w:t>
      </w:r>
      <w:hyperlink r:id="rId6" w:anchor="a/id:143938/0" w:history="1">
        <w:r w:rsidRPr="003F10A1">
          <w:t>Λεπτομέρειες</w:t>
        </w:r>
      </w:hyperlink>
    </w:p>
    <w:p w:rsidR="00EB5D14" w:rsidRPr="00EB5D14" w:rsidRDefault="00EB5D14" w:rsidP="003F10A1">
      <w:pPr>
        <w:spacing w:before="120"/>
        <w:jc w:val="both"/>
      </w:pPr>
      <w:r>
        <w:t>Μετάφραση και Δημιουργικότητα, Στέφανος Βλαχόπουλος, ΕΥΔΟΞΟΣ</w:t>
      </w:r>
      <w:r w:rsidRPr="00A8152B">
        <w:t xml:space="preserve">, </w:t>
      </w:r>
      <w:r>
        <w:t xml:space="preserve">Κωδικός βιβλίου: 13960 </w:t>
      </w:r>
      <w:hyperlink r:id="rId7" w:anchor="a/id:13960/0" w:history="1">
        <w:r w:rsidRPr="003F10A1">
          <w:t>Λεπτομέρειες</w:t>
        </w:r>
      </w:hyperlink>
    </w:p>
    <w:p w:rsidR="007C3788" w:rsidRPr="00F14882" w:rsidRDefault="00691635" w:rsidP="00A4319F">
      <w:pPr>
        <w:pStyle w:val="2"/>
      </w:pPr>
      <w:bookmarkStart w:id="21" w:name="_Toc493763475"/>
      <w:r w:rsidRPr="00EE52E8">
        <w:rPr>
          <w:lang w:val="en-US"/>
        </w:rPr>
        <w:t>DGD</w:t>
      </w:r>
      <w:r w:rsidRPr="00EE52E8">
        <w:t xml:space="preserve"> 61</w:t>
      </w:r>
      <w:r w:rsidR="006D5AB6" w:rsidRPr="00EE52E8">
        <w:t>:</w:t>
      </w:r>
      <w:r w:rsidR="006B03ED">
        <w:t xml:space="preserve"> </w:t>
      </w:r>
      <w:r w:rsidRPr="00EE52E8">
        <w:t>Ανάπ</w:t>
      </w:r>
      <w:r w:rsidR="005F67FB" w:rsidRPr="00EE52E8">
        <w:t xml:space="preserve">τυξη Λεξικολογικής </w:t>
      </w:r>
      <w:proofErr w:type="spellStart"/>
      <w:r w:rsidR="005F67FB" w:rsidRPr="00EE52E8">
        <w:t>Ικανότητας</w:t>
      </w:r>
      <w:r w:rsidR="00EB5D14">
        <w:t>στη</w:t>
      </w:r>
      <w:proofErr w:type="spellEnd"/>
      <w:r w:rsidR="00EB5D14">
        <w:t xml:space="preserve"> διδασκαλία της Γερμανικής ως Ξένης Γλώσσας</w:t>
      </w:r>
      <w:bookmarkEnd w:id="21"/>
    </w:p>
    <w:p w:rsidR="005F67FB" w:rsidRPr="00EB5D14" w:rsidRDefault="00EB5D14" w:rsidP="00EE52E8">
      <w:r>
        <w:t xml:space="preserve">Διδάσκουσα: Ι. </w:t>
      </w:r>
      <w:proofErr w:type="spellStart"/>
      <w:r>
        <w:t>Kαρβέλα</w:t>
      </w:r>
      <w:proofErr w:type="spellEnd"/>
    </w:p>
    <w:bookmarkEnd w:id="0"/>
    <w:p w:rsidR="00EB5D14" w:rsidRPr="003F10A1" w:rsidRDefault="00EB5D14" w:rsidP="003F10A1">
      <w:pPr>
        <w:spacing w:before="120"/>
        <w:jc w:val="both"/>
      </w:pPr>
      <w:r w:rsidRPr="003F10A1">
        <w:t xml:space="preserve">Στόχος του μαθήματος είναι η ενασχόληση των φοιτητών με ποικίλα λεξιλογικά φαινόμενα της Γερμανικής (από μεμονωμένες λέξεις, λεξιλογικές συνάψεις έως και στερεότυπες φράσεις και </w:t>
      </w:r>
      <w:proofErr w:type="spellStart"/>
      <w:r w:rsidRPr="003F10A1">
        <w:t>φρασεολογισμούς</w:t>
      </w:r>
      <w:proofErr w:type="spellEnd"/>
      <w:r w:rsidRPr="003F10A1">
        <w:t xml:space="preserve">) υπό το πρίσμα της διδασκαλίας τους σε μαθητές που μαθαίνουν Γερμανικά. </w:t>
      </w:r>
    </w:p>
    <w:p w:rsidR="00EB5D14" w:rsidRPr="003F10A1" w:rsidRDefault="00EB5D14" w:rsidP="003F10A1">
      <w:pPr>
        <w:spacing w:before="120"/>
        <w:jc w:val="both"/>
      </w:pPr>
      <w:r w:rsidRPr="003F10A1">
        <w:t>Μετά την επιτυχή ολοκλήρωση του μαθήματος οι φοιτητές θα είναι σε θέση να:</w:t>
      </w:r>
    </w:p>
    <w:p w:rsidR="00EB5D14" w:rsidRPr="00CB1F25" w:rsidRDefault="00EB5D14" w:rsidP="003F10A1">
      <w:pPr>
        <w:pStyle w:val="a3"/>
        <w:numPr>
          <w:ilvl w:val="0"/>
          <w:numId w:val="42"/>
        </w:numPr>
        <w:spacing w:before="120"/>
        <w:jc w:val="both"/>
        <w:rPr>
          <w:rFonts w:asciiTheme="minorHAnsi" w:hAnsiTheme="minorHAnsi" w:cstheme="minorHAnsi"/>
          <w:sz w:val="22"/>
          <w:szCs w:val="22"/>
          <w:lang w:val="el-GR"/>
        </w:rPr>
      </w:pPr>
      <w:r w:rsidRPr="00CB1F25">
        <w:rPr>
          <w:rFonts w:asciiTheme="minorHAnsi" w:hAnsiTheme="minorHAnsi" w:cstheme="minorHAnsi"/>
          <w:sz w:val="22"/>
          <w:szCs w:val="22"/>
          <w:lang w:val="el-GR"/>
        </w:rPr>
        <w:t>ορίζουν την έννοια ‘λεξιλογική ικανότητα’ τόσο γενικά όσο και σε συνάρτηση με το μάθημα της ξένης γλώσσας</w:t>
      </w:r>
    </w:p>
    <w:p w:rsidR="00EB5D14" w:rsidRPr="00CB1F25" w:rsidRDefault="00EB5D14" w:rsidP="003F10A1">
      <w:pPr>
        <w:pStyle w:val="a3"/>
        <w:numPr>
          <w:ilvl w:val="0"/>
          <w:numId w:val="42"/>
        </w:numPr>
        <w:spacing w:before="120"/>
        <w:jc w:val="both"/>
        <w:rPr>
          <w:rFonts w:asciiTheme="minorHAnsi" w:hAnsiTheme="minorHAnsi" w:cstheme="minorHAnsi"/>
          <w:sz w:val="22"/>
          <w:szCs w:val="22"/>
          <w:lang w:val="el-GR"/>
        </w:rPr>
      </w:pPr>
      <w:r w:rsidRPr="00CB1F25">
        <w:rPr>
          <w:rFonts w:asciiTheme="minorHAnsi" w:hAnsiTheme="minorHAnsi" w:cstheme="minorHAnsi"/>
          <w:sz w:val="22"/>
          <w:szCs w:val="22"/>
          <w:lang w:val="el-GR"/>
        </w:rPr>
        <w:t>εξετάζουν λεξιλογικά φαινόμενα υπό το πρίσμα της σημασίας τους και της ένταξής τους στο μάθημα της Γερμανικής Γλώσσας</w:t>
      </w:r>
    </w:p>
    <w:p w:rsidR="00EB5D14" w:rsidRPr="00CB1F25" w:rsidRDefault="00EB5D14" w:rsidP="003F10A1">
      <w:pPr>
        <w:pStyle w:val="a3"/>
        <w:numPr>
          <w:ilvl w:val="0"/>
          <w:numId w:val="42"/>
        </w:numPr>
        <w:spacing w:before="120"/>
        <w:jc w:val="both"/>
        <w:rPr>
          <w:rFonts w:asciiTheme="minorHAnsi" w:hAnsiTheme="minorHAnsi" w:cstheme="minorHAnsi"/>
          <w:sz w:val="22"/>
          <w:szCs w:val="22"/>
          <w:lang w:val="el-GR"/>
        </w:rPr>
      </w:pPr>
      <w:r w:rsidRPr="00CB1F25">
        <w:rPr>
          <w:rFonts w:asciiTheme="minorHAnsi" w:hAnsiTheme="minorHAnsi" w:cstheme="minorHAnsi"/>
          <w:sz w:val="22"/>
          <w:szCs w:val="22"/>
          <w:lang w:val="el-GR"/>
        </w:rPr>
        <w:t>αναλύουν και να κρίνουν τα περιεχόμενα αναλυτικών προγραμμάτων και διδακτικών βιβλίων ως προς την ανάπτυξη της λεξιλογικής ικανότητας των μαθητών</w:t>
      </w:r>
    </w:p>
    <w:p w:rsidR="00EB5D14" w:rsidRPr="003F10A1" w:rsidRDefault="00EB5D14" w:rsidP="003F10A1">
      <w:pPr>
        <w:pStyle w:val="a3"/>
        <w:numPr>
          <w:ilvl w:val="0"/>
          <w:numId w:val="42"/>
        </w:numPr>
        <w:spacing w:before="120"/>
        <w:jc w:val="both"/>
        <w:rPr>
          <w:rFonts w:asciiTheme="minorHAnsi" w:hAnsiTheme="minorHAnsi" w:cstheme="minorHAnsi"/>
          <w:sz w:val="22"/>
          <w:szCs w:val="22"/>
          <w:lang w:val="el-GR"/>
        </w:rPr>
      </w:pPr>
      <w:r w:rsidRPr="003F10A1">
        <w:rPr>
          <w:rFonts w:asciiTheme="minorHAnsi" w:hAnsiTheme="minorHAnsi" w:cstheme="minorHAnsi"/>
          <w:sz w:val="22"/>
          <w:szCs w:val="22"/>
          <w:lang w:val="el-GR"/>
        </w:rPr>
        <w:lastRenderedPageBreak/>
        <w:t>σχεδιάζουν διδακτικές ενότητες που αφορούν τη διδασκαλία του λεξιλογίου της Γερμανικής Γλώσσας.</w:t>
      </w:r>
    </w:p>
    <w:p w:rsidR="00EB5D14" w:rsidRPr="003F10A1" w:rsidRDefault="00EB5D14" w:rsidP="003F10A1">
      <w:pPr>
        <w:spacing w:before="120"/>
        <w:jc w:val="both"/>
      </w:pPr>
      <w:r w:rsidRPr="003F10A1">
        <w:t>Τρόπος αξιολόγησης: γραπτή εξέταση</w:t>
      </w:r>
    </w:p>
    <w:p w:rsidR="00EB5D14" w:rsidRPr="003F10A1" w:rsidRDefault="00EB5D14" w:rsidP="003F10A1">
      <w:pPr>
        <w:spacing w:before="120"/>
        <w:jc w:val="both"/>
      </w:pPr>
      <w:r w:rsidRPr="003F10A1">
        <w:t>Εξεταστέα ύλη από το e-</w:t>
      </w:r>
      <w:proofErr w:type="spellStart"/>
      <w:r w:rsidRPr="003F10A1">
        <w:t>class</w:t>
      </w:r>
      <w:proofErr w:type="spellEnd"/>
      <w:r w:rsidR="003F10A1">
        <w:t xml:space="preserve"> </w:t>
      </w:r>
      <w:r w:rsidRPr="003F10A1">
        <w:t>του μαθήματος. Δεν υπάρχει διδακτικό βιβλίο από τον Εύδοξο.</w:t>
      </w:r>
    </w:p>
    <w:p w:rsidR="007C3788" w:rsidRPr="00F14882" w:rsidRDefault="0073724C" w:rsidP="00A4319F">
      <w:pPr>
        <w:pStyle w:val="2"/>
      </w:pPr>
      <w:bookmarkStart w:id="22" w:name="_Toc493763476"/>
      <w:r w:rsidRPr="00EE52E8">
        <w:rPr>
          <w:lang w:val="en-US"/>
        </w:rPr>
        <w:t>DLA</w:t>
      </w:r>
      <w:r w:rsidRPr="00EE52E8">
        <w:t xml:space="preserve"> 60: Διαφωτισμός/Θύελλα και Ορμή: Ο </w:t>
      </w:r>
      <w:proofErr w:type="spellStart"/>
      <w:r w:rsidRPr="00EE52E8">
        <w:t>Βέρθερος</w:t>
      </w:r>
      <w:proofErr w:type="spellEnd"/>
      <w:r w:rsidRPr="00EE52E8">
        <w:t xml:space="preserve"> του </w:t>
      </w:r>
      <w:r w:rsidRPr="00EE52E8">
        <w:rPr>
          <w:lang w:val="en-US"/>
        </w:rPr>
        <w:t>Goethe</w:t>
      </w:r>
      <w:bookmarkEnd w:id="22"/>
    </w:p>
    <w:p w:rsidR="005D7E1A" w:rsidRPr="00EE52E8" w:rsidRDefault="0073724C" w:rsidP="00EE52E8">
      <w:pPr>
        <w:rPr>
          <w:rFonts w:eastAsia="Times New Roman"/>
          <w:noProof/>
          <w:color w:val="000000"/>
        </w:rPr>
      </w:pPr>
      <w:r w:rsidRPr="00EE52E8">
        <w:t xml:space="preserve">Διδάσκων: Β. </w:t>
      </w:r>
      <w:proofErr w:type="spellStart"/>
      <w:r w:rsidRPr="00EE52E8">
        <w:t>Μπέννινγκ</w:t>
      </w:r>
      <w:proofErr w:type="spellEnd"/>
    </w:p>
    <w:p w:rsidR="0073724C" w:rsidRPr="00191633" w:rsidRDefault="005D7E1A" w:rsidP="003F10A1">
      <w:pPr>
        <w:jc w:val="both"/>
      </w:pPr>
      <w:r w:rsidRPr="00EE52E8">
        <w:t xml:space="preserve">Το πρώιμο </w:t>
      </w:r>
      <w:proofErr w:type="spellStart"/>
      <w:r w:rsidRPr="00EE52E8">
        <w:t>επιστολιμαίο</w:t>
      </w:r>
      <w:proofErr w:type="spellEnd"/>
      <w:r w:rsidRPr="00EE52E8">
        <w:t xml:space="preserve"> μυθιστόρημα του </w:t>
      </w:r>
      <w:r w:rsidRPr="00EE52E8">
        <w:rPr>
          <w:lang w:val="en-US"/>
        </w:rPr>
        <w:t>Goethe</w:t>
      </w:r>
      <w:r w:rsidRPr="00EE52E8">
        <w:t xml:space="preserve"> Τα πάθη του νεαρού </w:t>
      </w:r>
      <w:proofErr w:type="spellStart"/>
      <w:r w:rsidRPr="00EE52E8">
        <w:t>Βερθέρου</w:t>
      </w:r>
      <w:proofErr w:type="spellEnd"/>
      <w:r w:rsidRPr="00EE52E8">
        <w:t xml:space="preserve"> αποτελεί ένα από τα γνωστότερα κείμενα της γερμανόφωνης λογοτεχνίας. Το μάθημα έχει ως στόχο να εισαγάγει τους συμμετέχοντες στην εποχή της Θύελλας και Ορμής, στη βιογραφία του </w:t>
      </w:r>
      <w:r w:rsidRPr="00EE52E8">
        <w:rPr>
          <w:lang w:val="en-US"/>
        </w:rPr>
        <w:t>Goethe</w:t>
      </w:r>
      <w:r w:rsidRPr="00EE52E8">
        <w:t>, σε βασικές φιλοσοφικές αντιλήψεις της εποχής (</w:t>
      </w:r>
      <w:r w:rsidRPr="00EE52E8">
        <w:rPr>
          <w:lang w:val="en-US"/>
        </w:rPr>
        <w:t>Herder</w:t>
      </w:r>
      <w:r w:rsidRPr="00EE52E8">
        <w:t xml:space="preserve">, </w:t>
      </w:r>
      <w:r w:rsidRPr="00EE52E8">
        <w:rPr>
          <w:lang w:val="en-US"/>
        </w:rPr>
        <w:t>Rousseau</w:t>
      </w:r>
      <w:r w:rsidRPr="00EE52E8">
        <w:t xml:space="preserve">), στον προβληματισμό του προσδιορισμού του λογοτεχνικού είδους, αλλά και σε θέματα όπως η πρόσληψη της βίβλου και της ελληνικής αρχαιότητας στην εποχή του </w:t>
      </w:r>
      <w:r w:rsidRPr="00EE52E8">
        <w:rPr>
          <w:lang w:val="en-US"/>
        </w:rPr>
        <w:t>Goethe</w:t>
      </w:r>
      <w:r w:rsidRPr="00EE52E8">
        <w:t>. Θα ασχοληθούμε ακόμη με την πρόσληψη και την επιρροή του έργου στην εποχή του. Η ανάγνωση του μυθιστορήματος θα επικεντρωθεί στα θεωρητικά σχέδια ‘φύση/πολιτισμός’ και ‘ενθουσιώδης έρωτας’, καθώς και στον τρόπο συγκρότησης του ‘μεγαλοφυή’ χαρακτήρα και στα θέματα της ‘αμαρτίας’ και της ‘θυσίας’ (αυτοκτονία). Παράλληλα θα εξεταστεί η έννοια της τέχνης στο μυθιστόρημα.</w:t>
      </w:r>
    </w:p>
    <w:p w:rsidR="007C3788" w:rsidRPr="00CB1F25" w:rsidRDefault="00691635" w:rsidP="00A4319F">
      <w:pPr>
        <w:pStyle w:val="2"/>
      </w:pPr>
      <w:bookmarkStart w:id="23" w:name="_Toc493763477"/>
      <w:r w:rsidRPr="003F10A1">
        <w:rPr>
          <w:lang w:val="en-US"/>
        </w:rPr>
        <w:t>DL</w:t>
      </w:r>
      <w:r w:rsidR="00910D9E" w:rsidRPr="00CB1F25">
        <w:t>Α 61</w:t>
      </w:r>
      <w:r w:rsidRPr="00CB1F25">
        <w:t>:</w:t>
      </w:r>
      <w:r w:rsidR="003F10A1" w:rsidRPr="00CB1F25">
        <w:t xml:space="preserve"> </w:t>
      </w:r>
      <w:r w:rsidR="00910D9E" w:rsidRPr="00CB1F25">
        <w:t>Κλασικισμός</w:t>
      </w:r>
      <w:bookmarkEnd w:id="23"/>
    </w:p>
    <w:p w:rsidR="0073724C" w:rsidRPr="00EE52E8" w:rsidRDefault="0073724C" w:rsidP="00EE52E8">
      <w:r w:rsidRPr="00EE52E8">
        <w:t xml:space="preserve">Διδάσκουσα: Α. </w:t>
      </w:r>
      <w:proofErr w:type="spellStart"/>
      <w:r w:rsidRPr="00EE52E8">
        <w:t>Μητραλέξη</w:t>
      </w:r>
      <w:proofErr w:type="spellEnd"/>
    </w:p>
    <w:p w:rsidR="00910D9E" w:rsidRPr="004B6C0B" w:rsidRDefault="00910D9E" w:rsidP="00910D9E">
      <w:pPr>
        <w:spacing w:before="120"/>
        <w:jc w:val="both"/>
      </w:pPr>
      <w:r w:rsidRPr="00C90408">
        <w:t xml:space="preserve">Το μάθημα </w:t>
      </w:r>
      <w:r>
        <w:t xml:space="preserve">αποτελεί μια εισαγωγή στη λογοτεχνία </w:t>
      </w:r>
      <w:r w:rsidRPr="00C90408">
        <w:t>της εποχής του γερμανικού κλασικισμού (</w:t>
      </w:r>
      <w:proofErr w:type="spellStart"/>
      <w:r w:rsidRPr="00C90408">
        <w:t>Weimarer</w:t>
      </w:r>
      <w:proofErr w:type="spellEnd"/>
      <w:r w:rsidR="003F10A1">
        <w:t xml:space="preserve"> </w:t>
      </w:r>
      <w:proofErr w:type="spellStart"/>
      <w:r w:rsidRPr="00C90408">
        <w:t>Klassik</w:t>
      </w:r>
      <w:proofErr w:type="spellEnd"/>
      <w:r w:rsidRPr="00C90408">
        <w:t xml:space="preserve">). Θα μελετηθούν επιλεγμένα κείμενα από το θεωρητικό, δραματικό και πεζογραφικό έργο των </w:t>
      </w:r>
      <w:r>
        <w:t xml:space="preserve">δύο βασικών εκπροσώπων του, των </w:t>
      </w:r>
      <w:r w:rsidRPr="00C90408">
        <w:rPr>
          <w:lang w:val="de-DE"/>
        </w:rPr>
        <w:t>Johann</w:t>
      </w:r>
      <w:r w:rsidR="003F10A1">
        <w:t xml:space="preserve"> </w:t>
      </w:r>
      <w:r w:rsidRPr="00C90408">
        <w:rPr>
          <w:lang w:val="de-DE"/>
        </w:rPr>
        <w:t>Wolfgang</w:t>
      </w:r>
      <w:r w:rsidR="003F10A1">
        <w:t xml:space="preserve"> </w:t>
      </w:r>
      <w:r w:rsidRPr="00C90408">
        <w:rPr>
          <w:lang w:val="de-DE"/>
        </w:rPr>
        <w:t>von</w:t>
      </w:r>
      <w:r w:rsidR="003F10A1">
        <w:t xml:space="preserve"> </w:t>
      </w:r>
      <w:r w:rsidRPr="00C90408">
        <w:rPr>
          <w:lang w:val="de-DE"/>
        </w:rPr>
        <w:t>Goethe</w:t>
      </w:r>
      <w:r w:rsidRPr="003742D1">
        <w:t xml:space="preserve">(1749-1832) </w:t>
      </w:r>
      <w:r w:rsidRPr="00C90408">
        <w:t xml:space="preserve">και </w:t>
      </w:r>
      <w:r w:rsidRPr="00C90408">
        <w:rPr>
          <w:lang w:val="de-DE"/>
        </w:rPr>
        <w:t>Friedrich</w:t>
      </w:r>
      <w:r w:rsidR="003F10A1">
        <w:t xml:space="preserve"> </w:t>
      </w:r>
      <w:r w:rsidRPr="00C90408">
        <w:rPr>
          <w:lang w:val="de-DE"/>
        </w:rPr>
        <w:t>Schiller</w:t>
      </w:r>
      <w:r w:rsidRPr="00536ECE">
        <w:t xml:space="preserve"> (17</w:t>
      </w:r>
      <w:r w:rsidRPr="003742D1">
        <w:t>59</w:t>
      </w:r>
      <w:r w:rsidRPr="00536ECE">
        <w:t>-1805)</w:t>
      </w:r>
      <w:r>
        <w:t xml:space="preserve">. Το πρότυπο της ελληνικής αρχαιότητας και η αισθητική παιδεία του ανθρώπου είναι τα κεντρικά σημεία του προγράμματος του γερμανικού κλασικισμού, ενώ τις βάσεις για την έμφαση στην ενασχόληση με την αρχαία ελληνική τέχνη έθεσε ο </w:t>
      </w:r>
      <w:r>
        <w:rPr>
          <w:lang w:val="de-DE"/>
        </w:rPr>
        <w:t>JohannJoachimWinckelmann</w:t>
      </w:r>
      <w:r w:rsidRPr="00536ECE">
        <w:t xml:space="preserve"> (1717-1768)</w:t>
      </w:r>
      <w:r>
        <w:t xml:space="preserve">. Θα ασχοληθούμε διεξοδικά με το δραματικό έργο του </w:t>
      </w:r>
      <w:r w:rsidRPr="00C90408">
        <w:rPr>
          <w:lang w:val="de-DE"/>
        </w:rPr>
        <w:t>Goethe</w:t>
      </w:r>
      <w:r>
        <w:rPr>
          <w:i/>
        </w:rPr>
        <w:t xml:space="preserve">Ιφιγένεια στην Ταυρίδα </w:t>
      </w:r>
      <w:r>
        <w:t>(1779/1787).</w:t>
      </w:r>
    </w:p>
    <w:p w:rsidR="00910D9E" w:rsidRPr="00C90408" w:rsidRDefault="00910D9E" w:rsidP="00910D9E">
      <w:pPr>
        <w:jc w:val="both"/>
      </w:pPr>
      <w:r>
        <w:t xml:space="preserve">Με την ολοκλήρωση του μαθήματος </w:t>
      </w:r>
      <w:r w:rsidRPr="00C90408">
        <w:t>οι φοιτητές θα είναι σε θέση:</w:t>
      </w:r>
    </w:p>
    <w:p w:rsidR="00910D9E" w:rsidRPr="00950793" w:rsidRDefault="00910D9E" w:rsidP="005C61A3">
      <w:pPr>
        <w:numPr>
          <w:ilvl w:val="0"/>
          <w:numId w:val="5"/>
        </w:numPr>
        <w:spacing w:afterLines="60" w:line="240" w:lineRule="auto"/>
        <w:jc w:val="both"/>
      </w:pPr>
      <w:r w:rsidRPr="00C90408">
        <w:t xml:space="preserve">να αναγνωρίζουν και να περιγράφουν </w:t>
      </w:r>
      <w:r>
        <w:t xml:space="preserve">θέσεις, </w:t>
      </w:r>
      <w:r w:rsidRPr="00C90408">
        <w:t xml:space="preserve">θέματα, περιεχόμενα, μορφές και δομές </w:t>
      </w:r>
      <w:r>
        <w:t>αντιπροσωπευτικών έργων του γερμανικού κλασικισμού,</w:t>
      </w:r>
    </w:p>
    <w:p w:rsidR="00910D9E" w:rsidRPr="00C90408" w:rsidRDefault="00910D9E" w:rsidP="005C61A3">
      <w:pPr>
        <w:numPr>
          <w:ilvl w:val="0"/>
          <w:numId w:val="5"/>
        </w:numPr>
        <w:spacing w:afterLines="60" w:line="240" w:lineRule="auto"/>
        <w:jc w:val="both"/>
        <w:rPr>
          <w:rFonts w:cs="Verdana"/>
        </w:rPr>
      </w:pPr>
      <w:r w:rsidRPr="00C90408">
        <w:t>να εφαρμόζουν θεωρητικά μοντέλα ανάλυσης πάνω σε συγκεκριμένα κείμενα επεκτείνοντας ταυτόχρονα τις γνώσεις τους πάνω στην ιστορία της λογοτεχνίας,</w:t>
      </w:r>
    </w:p>
    <w:p w:rsidR="00910D9E" w:rsidRPr="00C90408" w:rsidRDefault="00910D9E" w:rsidP="005C61A3">
      <w:pPr>
        <w:numPr>
          <w:ilvl w:val="0"/>
          <w:numId w:val="5"/>
        </w:numPr>
        <w:spacing w:afterLines="60" w:line="240" w:lineRule="auto"/>
        <w:jc w:val="both"/>
        <w:rPr>
          <w:rFonts w:cs="Verdana"/>
        </w:rPr>
      </w:pPr>
      <w:r w:rsidRPr="00C90408">
        <w:t>να εργάζονται αυτόνομα χρησιμοποιώντας τη σχετική δευτερογενή βιβλιογραφία και να συγκεντρώνουν και να αξιολογούν τα κατάλληλα επιστημονικά δεδομένα,</w:t>
      </w:r>
    </w:p>
    <w:p w:rsidR="00910D9E" w:rsidRPr="00C90408" w:rsidRDefault="00910D9E" w:rsidP="005C61A3">
      <w:pPr>
        <w:pStyle w:val="a3"/>
        <w:numPr>
          <w:ilvl w:val="0"/>
          <w:numId w:val="5"/>
        </w:numPr>
        <w:spacing w:afterLines="60"/>
        <w:jc w:val="both"/>
        <w:rPr>
          <w:rFonts w:ascii="Calibri" w:hAnsi="Calibri" w:cs="Verdana"/>
          <w:sz w:val="22"/>
          <w:szCs w:val="22"/>
          <w:lang w:val="el-GR"/>
        </w:rPr>
      </w:pPr>
      <w:r w:rsidRPr="00C90408">
        <w:rPr>
          <w:rFonts w:ascii="Calibri" w:hAnsi="Calibri"/>
          <w:sz w:val="22"/>
          <w:szCs w:val="22"/>
          <w:lang w:val="el-GR"/>
        </w:rPr>
        <w:t xml:space="preserve">να παρουσιάζουν α) με τη μορφή προφορικής εισήγησης και β) με τη μορφή γραπτής εργασίας τα πορίσματα της έρευνάς τους. </w:t>
      </w:r>
    </w:p>
    <w:p w:rsidR="00910D9E" w:rsidRPr="006B03ED" w:rsidRDefault="00910D9E" w:rsidP="006B03ED">
      <w:pPr>
        <w:autoSpaceDE w:val="0"/>
        <w:autoSpaceDN w:val="0"/>
        <w:adjustRightInd w:val="0"/>
        <w:spacing w:before="120"/>
        <w:jc w:val="both"/>
        <w:rPr>
          <w:rFonts w:cs="Verdana"/>
        </w:rPr>
      </w:pPr>
      <w:r w:rsidRPr="00C90408">
        <w:rPr>
          <w:i/>
        </w:rPr>
        <w:t xml:space="preserve">Τρόπος εξέτασης: προφορική παρουσίαση </w:t>
      </w:r>
      <w:r w:rsidRPr="00C90408">
        <w:rPr>
          <w:i/>
          <w:u w:val="single"/>
        </w:rPr>
        <w:t>και</w:t>
      </w:r>
      <w:r w:rsidRPr="00C90408">
        <w:rPr>
          <w:i/>
        </w:rPr>
        <w:t xml:space="preserve"> γραπτή εργασία </w:t>
      </w:r>
    </w:p>
    <w:p w:rsidR="008164A1" w:rsidRPr="00CB1F25" w:rsidRDefault="008164A1" w:rsidP="003F10A1">
      <w:pPr>
        <w:pStyle w:val="2"/>
      </w:pPr>
      <w:bookmarkStart w:id="24" w:name="_Toc493763478"/>
      <w:r w:rsidRPr="003F10A1">
        <w:rPr>
          <w:lang w:val="en-US"/>
        </w:rPr>
        <w:lastRenderedPageBreak/>
        <w:t>DLA</w:t>
      </w:r>
      <w:r w:rsidRPr="00CB1F25">
        <w:t xml:space="preserve"> 63: Ρομαντισμός</w:t>
      </w:r>
      <w:bookmarkEnd w:id="24"/>
    </w:p>
    <w:p w:rsidR="008164A1" w:rsidRPr="003F10A1" w:rsidRDefault="008164A1" w:rsidP="008164A1">
      <w:pPr>
        <w:rPr>
          <w:rFonts w:cstheme="minorHAnsi"/>
        </w:rPr>
      </w:pPr>
      <w:r w:rsidRPr="003F10A1">
        <w:rPr>
          <w:rFonts w:cstheme="minorHAnsi"/>
        </w:rPr>
        <w:t>Διδάσκουσα: Ο. Λασκαρίδου</w:t>
      </w:r>
    </w:p>
    <w:p w:rsidR="008164A1" w:rsidRPr="003F10A1" w:rsidRDefault="008164A1" w:rsidP="008164A1">
      <w:pPr>
        <w:spacing w:line="312" w:lineRule="auto"/>
        <w:jc w:val="both"/>
        <w:rPr>
          <w:rFonts w:cstheme="minorHAnsi"/>
        </w:rPr>
      </w:pPr>
      <w:r w:rsidRPr="003F10A1">
        <w:rPr>
          <w:rFonts w:cstheme="minorHAnsi"/>
        </w:rPr>
        <w:t>Αντικείμενο του σεμιναρίου είναι η φανταστική λογοτεχνία των αρχών του 19</w:t>
      </w:r>
      <w:r w:rsidRPr="003F10A1">
        <w:rPr>
          <w:rFonts w:cstheme="minorHAnsi"/>
          <w:vertAlign w:val="superscript"/>
        </w:rPr>
        <w:t>ου</w:t>
      </w:r>
      <w:r w:rsidRPr="003F10A1">
        <w:rPr>
          <w:rFonts w:cstheme="minorHAnsi"/>
        </w:rPr>
        <w:t xml:space="preserve"> αιώνα. Μεταξύ άλλων θα ασχοληθούμε με τα εξής έργα: </w:t>
      </w:r>
      <w:r w:rsidRPr="003F10A1">
        <w:rPr>
          <w:rFonts w:cstheme="minorHAnsi"/>
          <w:lang w:val="de-DE"/>
        </w:rPr>
        <w:t>E</w:t>
      </w:r>
      <w:r w:rsidRPr="003F10A1">
        <w:rPr>
          <w:rFonts w:cstheme="minorHAnsi"/>
        </w:rPr>
        <w:t>.</w:t>
      </w:r>
      <w:r w:rsidRPr="003F10A1">
        <w:rPr>
          <w:rFonts w:cstheme="minorHAnsi"/>
          <w:lang w:val="de-DE"/>
        </w:rPr>
        <w:t>T</w:t>
      </w:r>
      <w:r w:rsidRPr="003F10A1">
        <w:rPr>
          <w:rFonts w:cstheme="minorHAnsi"/>
        </w:rPr>
        <w:t>.</w:t>
      </w:r>
      <w:r w:rsidRPr="003F10A1">
        <w:rPr>
          <w:rFonts w:cstheme="minorHAnsi"/>
          <w:lang w:val="de-DE"/>
        </w:rPr>
        <w:t>A</w:t>
      </w:r>
      <w:r w:rsidRPr="003F10A1">
        <w:rPr>
          <w:rFonts w:cstheme="minorHAnsi"/>
        </w:rPr>
        <w:t xml:space="preserve">. </w:t>
      </w:r>
      <w:r w:rsidRPr="003F10A1">
        <w:rPr>
          <w:rFonts w:cstheme="minorHAnsi"/>
          <w:lang w:val="de-DE"/>
        </w:rPr>
        <w:t>Hoffmann</w:t>
      </w:r>
      <w:r w:rsidR="003F10A1" w:rsidRPr="003F10A1">
        <w:rPr>
          <w:rFonts w:cstheme="minorHAnsi"/>
        </w:rPr>
        <w:t xml:space="preserve"> </w:t>
      </w:r>
      <w:r w:rsidRPr="003F10A1">
        <w:rPr>
          <w:rFonts w:cstheme="minorHAnsi"/>
          <w:i/>
          <w:iCs/>
          <w:lang w:val="de-DE"/>
        </w:rPr>
        <w:t>Der</w:t>
      </w:r>
      <w:r w:rsidR="003F10A1" w:rsidRPr="003F10A1">
        <w:rPr>
          <w:rFonts w:cstheme="minorHAnsi"/>
          <w:i/>
          <w:iCs/>
        </w:rPr>
        <w:t xml:space="preserve"> </w:t>
      </w:r>
      <w:r w:rsidRPr="003F10A1">
        <w:rPr>
          <w:rFonts w:cstheme="minorHAnsi"/>
          <w:i/>
          <w:iCs/>
          <w:lang w:val="de-DE"/>
        </w:rPr>
        <w:t>Sandmann</w:t>
      </w:r>
      <w:r w:rsidRPr="003F10A1">
        <w:rPr>
          <w:rFonts w:cstheme="minorHAnsi"/>
        </w:rPr>
        <w:t xml:space="preserve">, </w:t>
      </w:r>
      <w:r w:rsidRPr="003F10A1">
        <w:rPr>
          <w:rFonts w:cstheme="minorHAnsi"/>
          <w:lang w:val="de-DE"/>
        </w:rPr>
        <w:t>Adelbert</w:t>
      </w:r>
      <w:r w:rsidR="003F10A1" w:rsidRPr="003F10A1">
        <w:rPr>
          <w:rFonts w:cstheme="minorHAnsi"/>
        </w:rPr>
        <w:t xml:space="preserve"> </w:t>
      </w:r>
      <w:r w:rsidRPr="003F10A1">
        <w:rPr>
          <w:rFonts w:cstheme="minorHAnsi"/>
          <w:lang w:val="de-DE"/>
        </w:rPr>
        <w:t>von</w:t>
      </w:r>
      <w:r w:rsidR="003F10A1" w:rsidRPr="003F10A1">
        <w:rPr>
          <w:rFonts w:cstheme="minorHAnsi"/>
        </w:rPr>
        <w:t xml:space="preserve"> </w:t>
      </w:r>
      <w:r w:rsidRPr="003F10A1">
        <w:rPr>
          <w:rFonts w:cstheme="minorHAnsi"/>
          <w:lang w:val="de-DE"/>
        </w:rPr>
        <w:t>Chamisso</w:t>
      </w:r>
      <w:r w:rsidR="003F10A1" w:rsidRPr="003F10A1">
        <w:rPr>
          <w:rFonts w:cstheme="minorHAnsi"/>
        </w:rPr>
        <w:t xml:space="preserve"> </w:t>
      </w:r>
      <w:r w:rsidRPr="003F10A1">
        <w:rPr>
          <w:rFonts w:cstheme="minorHAnsi"/>
          <w:i/>
          <w:lang w:val="de-DE"/>
        </w:rPr>
        <w:t>Peter</w:t>
      </w:r>
      <w:r w:rsidR="003F10A1" w:rsidRPr="003F10A1">
        <w:rPr>
          <w:rFonts w:cstheme="minorHAnsi"/>
          <w:i/>
        </w:rPr>
        <w:t xml:space="preserve"> </w:t>
      </w:r>
      <w:proofErr w:type="spellStart"/>
      <w:r w:rsidRPr="003F10A1">
        <w:rPr>
          <w:rFonts w:cstheme="minorHAnsi"/>
          <w:i/>
          <w:lang w:val="de-DE"/>
        </w:rPr>
        <w:t>Schlemihls</w:t>
      </w:r>
      <w:proofErr w:type="spellEnd"/>
      <w:r w:rsidR="003F10A1" w:rsidRPr="003F10A1">
        <w:rPr>
          <w:rFonts w:cstheme="minorHAnsi"/>
          <w:i/>
        </w:rPr>
        <w:t xml:space="preserve"> </w:t>
      </w:r>
      <w:r w:rsidRPr="003F10A1">
        <w:rPr>
          <w:rFonts w:cstheme="minorHAnsi"/>
          <w:i/>
          <w:lang w:val="de-DE"/>
        </w:rPr>
        <w:t>wundersame</w:t>
      </w:r>
      <w:r w:rsidR="003F10A1" w:rsidRPr="003F10A1">
        <w:rPr>
          <w:rFonts w:cstheme="minorHAnsi"/>
          <w:i/>
        </w:rPr>
        <w:t xml:space="preserve"> </w:t>
      </w:r>
      <w:r w:rsidRPr="003F10A1">
        <w:rPr>
          <w:rFonts w:cstheme="minorHAnsi"/>
          <w:i/>
          <w:lang w:val="de-DE"/>
        </w:rPr>
        <w:t>Geschichte</w:t>
      </w:r>
      <w:r w:rsidRPr="003F10A1">
        <w:rPr>
          <w:rFonts w:cstheme="minorHAnsi"/>
          <w:i/>
        </w:rPr>
        <w:t xml:space="preserve">, </w:t>
      </w:r>
      <w:r w:rsidRPr="003F10A1">
        <w:rPr>
          <w:rFonts w:cstheme="minorHAnsi"/>
          <w:lang w:val="de-DE"/>
        </w:rPr>
        <w:t>Heinrich</w:t>
      </w:r>
      <w:r w:rsidR="003F10A1" w:rsidRPr="003F10A1">
        <w:rPr>
          <w:rFonts w:cstheme="minorHAnsi"/>
        </w:rPr>
        <w:t xml:space="preserve"> </w:t>
      </w:r>
      <w:r w:rsidRPr="003F10A1">
        <w:rPr>
          <w:rFonts w:cstheme="minorHAnsi"/>
          <w:lang w:val="de-DE"/>
        </w:rPr>
        <w:t>von</w:t>
      </w:r>
      <w:r w:rsidR="003F10A1" w:rsidRPr="003F10A1">
        <w:rPr>
          <w:rFonts w:cstheme="minorHAnsi"/>
        </w:rPr>
        <w:t xml:space="preserve"> </w:t>
      </w:r>
      <w:r w:rsidRPr="003F10A1">
        <w:rPr>
          <w:rFonts w:cstheme="minorHAnsi"/>
          <w:lang w:val="de-DE"/>
        </w:rPr>
        <w:t>Kleist</w:t>
      </w:r>
      <w:r w:rsidR="003F10A1" w:rsidRPr="003F10A1">
        <w:rPr>
          <w:rFonts w:cstheme="minorHAnsi"/>
        </w:rPr>
        <w:t xml:space="preserve"> </w:t>
      </w:r>
      <w:r w:rsidRPr="003F10A1">
        <w:rPr>
          <w:rFonts w:cstheme="minorHAnsi"/>
          <w:i/>
          <w:lang w:val="de-DE"/>
        </w:rPr>
        <w:t>Das</w:t>
      </w:r>
      <w:r w:rsidR="003F10A1" w:rsidRPr="003F10A1">
        <w:rPr>
          <w:rFonts w:cstheme="minorHAnsi"/>
          <w:i/>
        </w:rPr>
        <w:t xml:space="preserve"> </w:t>
      </w:r>
      <w:r w:rsidRPr="003F10A1">
        <w:rPr>
          <w:rFonts w:cstheme="minorHAnsi"/>
          <w:i/>
          <w:lang w:val="de-DE"/>
        </w:rPr>
        <w:t>Bettelweib</w:t>
      </w:r>
      <w:r w:rsidR="003F10A1" w:rsidRPr="003F10A1">
        <w:rPr>
          <w:rFonts w:cstheme="minorHAnsi"/>
          <w:i/>
        </w:rPr>
        <w:t xml:space="preserve"> </w:t>
      </w:r>
      <w:r w:rsidRPr="003F10A1">
        <w:rPr>
          <w:rFonts w:cstheme="minorHAnsi"/>
          <w:i/>
          <w:lang w:val="de-DE"/>
        </w:rPr>
        <w:t>von</w:t>
      </w:r>
      <w:r w:rsidR="003F10A1" w:rsidRPr="003F10A1">
        <w:rPr>
          <w:rFonts w:cstheme="minorHAnsi"/>
          <w:i/>
        </w:rPr>
        <w:t xml:space="preserve"> </w:t>
      </w:r>
      <w:r w:rsidRPr="003F10A1">
        <w:rPr>
          <w:rFonts w:cstheme="minorHAnsi"/>
          <w:i/>
          <w:lang w:val="de-DE"/>
        </w:rPr>
        <w:t>Locarno</w:t>
      </w:r>
      <w:r w:rsidRPr="003F10A1">
        <w:rPr>
          <w:rFonts w:cstheme="minorHAnsi"/>
        </w:rPr>
        <w:t xml:space="preserve"> και </w:t>
      </w:r>
      <w:r w:rsidRPr="003F10A1">
        <w:rPr>
          <w:rFonts w:cstheme="minorHAnsi"/>
          <w:lang w:val="de-DE"/>
        </w:rPr>
        <w:t>LudwigTieck</w:t>
      </w:r>
      <w:r w:rsidR="003F10A1" w:rsidRPr="003F10A1">
        <w:rPr>
          <w:rFonts w:cstheme="minorHAnsi"/>
        </w:rPr>
        <w:t xml:space="preserve"> </w:t>
      </w:r>
      <w:r w:rsidRPr="003F10A1">
        <w:rPr>
          <w:rFonts w:cstheme="minorHAnsi"/>
          <w:i/>
          <w:lang w:val="de-DE"/>
        </w:rPr>
        <w:t>Der</w:t>
      </w:r>
      <w:r w:rsidR="00877C4D">
        <w:rPr>
          <w:rFonts w:cstheme="minorHAnsi"/>
          <w:i/>
        </w:rPr>
        <w:t xml:space="preserve"> </w:t>
      </w:r>
      <w:r w:rsidRPr="003F10A1">
        <w:rPr>
          <w:rFonts w:cstheme="minorHAnsi"/>
          <w:i/>
          <w:lang w:val="de-DE"/>
        </w:rPr>
        <w:t>blonde</w:t>
      </w:r>
      <w:r w:rsidR="003F10A1" w:rsidRPr="003F10A1">
        <w:rPr>
          <w:rFonts w:cstheme="minorHAnsi"/>
          <w:i/>
        </w:rPr>
        <w:t xml:space="preserve"> </w:t>
      </w:r>
      <w:r w:rsidRPr="003F10A1">
        <w:rPr>
          <w:rFonts w:cstheme="minorHAnsi"/>
          <w:i/>
          <w:lang w:val="de-DE"/>
        </w:rPr>
        <w:t>Eckbert</w:t>
      </w:r>
      <w:r w:rsidRPr="003F10A1">
        <w:rPr>
          <w:rFonts w:cstheme="minorHAnsi"/>
          <w:i/>
        </w:rPr>
        <w:t xml:space="preserve">. </w:t>
      </w:r>
      <w:r w:rsidRPr="003F10A1">
        <w:rPr>
          <w:rFonts w:cstheme="minorHAnsi"/>
        </w:rPr>
        <w:t xml:space="preserve">Εισαγωγικά, εκτός από τη ρομαντική αισθητική θεωρία, θα μελετήσουμε θεωρίες του φανταστικού των S. </w:t>
      </w:r>
      <w:r w:rsidRPr="003F10A1">
        <w:rPr>
          <w:rFonts w:cstheme="minorHAnsi"/>
          <w:lang w:val="de-DE"/>
        </w:rPr>
        <w:t>Todorov</w:t>
      </w:r>
      <w:r w:rsidRPr="003F10A1">
        <w:rPr>
          <w:rFonts w:cstheme="minorHAnsi"/>
        </w:rPr>
        <w:t xml:space="preserve"> και U. </w:t>
      </w:r>
      <w:r w:rsidRPr="003F10A1">
        <w:rPr>
          <w:rFonts w:cstheme="minorHAnsi"/>
          <w:lang w:val="de-DE"/>
        </w:rPr>
        <w:t>Durst</w:t>
      </w:r>
      <w:r w:rsidRPr="003F10A1">
        <w:rPr>
          <w:rFonts w:cstheme="minorHAnsi"/>
        </w:rPr>
        <w:t xml:space="preserve">, οι οποίες και θα αποτελέσουν τη βάση για την ερμηνεία των εν λόγω λογοτεχνικών κειμένων. </w:t>
      </w:r>
    </w:p>
    <w:p w:rsidR="008164A1" w:rsidRPr="003F10A1" w:rsidRDefault="008164A1" w:rsidP="008164A1">
      <w:pPr>
        <w:spacing w:line="312" w:lineRule="auto"/>
        <w:jc w:val="both"/>
        <w:rPr>
          <w:rFonts w:cstheme="minorHAnsi"/>
        </w:rPr>
      </w:pPr>
      <w:r w:rsidRPr="003F10A1">
        <w:rPr>
          <w:rFonts w:cstheme="minorHAnsi"/>
        </w:rPr>
        <w:t>Με την επιτυχή ολοκλήρωση του μαθήματος οι φοιτητές/</w:t>
      </w:r>
      <w:proofErr w:type="spellStart"/>
      <w:r w:rsidRPr="003F10A1">
        <w:rPr>
          <w:rFonts w:cstheme="minorHAnsi"/>
        </w:rPr>
        <w:t>τριες</w:t>
      </w:r>
      <w:proofErr w:type="spellEnd"/>
      <w:r w:rsidRPr="003F10A1">
        <w:rPr>
          <w:rFonts w:cstheme="minorHAnsi"/>
        </w:rPr>
        <w:t xml:space="preserve"> θα είναι σε θέση:</w:t>
      </w:r>
    </w:p>
    <w:p w:rsidR="008164A1" w:rsidRPr="003F10A1" w:rsidRDefault="008164A1" w:rsidP="008164A1">
      <w:pPr>
        <w:numPr>
          <w:ilvl w:val="0"/>
          <w:numId w:val="5"/>
        </w:numPr>
        <w:spacing w:after="0" w:line="312" w:lineRule="auto"/>
        <w:jc w:val="both"/>
        <w:rPr>
          <w:rFonts w:cstheme="minorHAnsi"/>
        </w:rPr>
      </w:pPr>
      <w:r w:rsidRPr="003F10A1">
        <w:rPr>
          <w:rFonts w:cstheme="minorHAnsi"/>
        </w:rPr>
        <w:t xml:space="preserve">να αναγνωρίζουν και να περιγράφουν θέματα, μοτίβα, μορφές και δομές της φανταστικής λογοτεχνίας και να τα εντάσσουν στα πολιτισμικά και λογοτεχνικά συμφραζόμενα του ρομαντισμού,   </w:t>
      </w:r>
    </w:p>
    <w:p w:rsidR="008164A1" w:rsidRPr="003F10A1" w:rsidRDefault="008164A1" w:rsidP="008164A1">
      <w:pPr>
        <w:numPr>
          <w:ilvl w:val="0"/>
          <w:numId w:val="5"/>
        </w:numPr>
        <w:spacing w:after="0" w:line="312" w:lineRule="auto"/>
        <w:jc w:val="both"/>
        <w:rPr>
          <w:rFonts w:cstheme="minorHAnsi"/>
        </w:rPr>
      </w:pPr>
      <w:r w:rsidRPr="003F10A1">
        <w:rPr>
          <w:rFonts w:cstheme="minorHAnsi"/>
        </w:rPr>
        <w:t>να χειρίζονται αυτόνομα κατηγορίες και εργαλεία ανάλυσης της (φανταστικής) λογοτεχνίας,</w:t>
      </w:r>
    </w:p>
    <w:p w:rsidR="008164A1" w:rsidRPr="003F10A1" w:rsidRDefault="008164A1" w:rsidP="008164A1">
      <w:pPr>
        <w:numPr>
          <w:ilvl w:val="0"/>
          <w:numId w:val="5"/>
        </w:numPr>
        <w:spacing w:after="0" w:line="312" w:lineRule="auto"/>
        <w:jc w:val="both"/>
        <w:rPr>
          <w:rFonts w:cstheme="minorHAnsi"/>
        </w:rPr>
      </w:pPr>
      <w:r w:rsidRPr="003F10A1">
        <w:rPr>
          <w:rFonts w:cstheme="minorHAnsi"/>
        </w:rPr>
        <w:t>να αποτιμούν κριτικά τη σχέση ανάμεσα σε λογοτεχνική θεωρία και την πράξη,</w:t>
      </w:r>
    </w:p>
    <w:p w:rsidR="008164A1" w:rsidRPr="003F10A1" w:rsidRDefault="008164A1" w:rsidP="008164A1">
      <w:pPr>
        <w:numPr>
          <w:ilvl w:val="0"/>
          <w:numId w:val="5"/>
        </w:numPr>
        <w:spacing w:after="0" w:line="312" w:lineRule="auto"/>
        <w:jc w:val="both"/>
        <w:rPr>
          <w:rFonts w:cstheme="minorHAnsi"/>
        </w:rPr>
      </w:pPr>
      <w:r w:rsidRPr="003F10A1">
        <w:rPr>
          <w:rFonts w:cstheme="minorHAnsi"/>
        </w:rPr>
        <w:t xml:space="preserve">να εργάζονται αυτόνομα με τη σχετική βιβλιογραφία. </w:t>
      </w:r>
    </w:p>
    <w:p w:rsidR="008164A1" w:rsidRDefault="008164A1" w:rsidP="008164A1">
      <w:pPr>
        <w:autoSpaceDE w:val="0"/>
        <w:autoSpaceDN w:val="0"/>
        <w:adjustRightInd w:val="0"/>
        <w:spacing w:before="120" w:line="312" w:lineRule="auto"/>
        <w:jc w:val="both"/>
        <w:rPr>
          <w:rFonts w:cstheme="minorHAnsi"/>
          <w:i/>
        </w:rPr>
      </w:pPr>
      <w:r w:rsidRPr="003F10A1">
        <w:rPr>
          <w:rFonts w:cstheme="minorHAnsi"/>
          <w:i/>
        </w:rPr>
        <w:t xml:space="preserve">Τρόπος εξέτασης: προφορική παρουσίαση ή εξέταση </w:t>
      </w:r>
      <w:r w:rsidRPr="003F10A1">
        <w:rPr>
          <w:rFonts w:cstheme="minorHAnsi"/>
          <w:i/>
          <w:u w:val="single"/>
        </w:rPr>
        <w:t>και</w:t>
      </w:r>
      <w:r w:rsidRPr="003F10A1">
        <w:rPr>
          <w:rFonts w:cstheme="minorHAnsi"/>
          <w:i/>
        </w:rPr>
        <w:t xml:space="preserve"> γραπτή εργασία </w:t>
      </w:r>
    </w:p>
    <w:p w:rsidR="00851298" w:rsidRPr="003F10A1" w:rsidRDefault="00851298" w:rsidP="008164A1">
      <w:pPr>
        <w:autoSpaceDE w:val="0"/>
        <w:autoSpaceDN w:val="0"/>
        <w:adjustRightInd w:val="0"/>
        <w:spacing w:before="120" w:line="312" w:lineRule="auto"/>
        <w:jc w:val="both"/>
        <w:rPr>
          <w:rFonts w:cstheme="minorHAnsi"/>
          <w:i/>
        </w:rPr>
      </w:pPr>
    </w:p>
    <w:p w:rsidR="00851298" w:rsidRPr="00851298" w:rsidRDefault="00851298" w:rsidP="00851298">
      <w:pPr>
        <w:pStyle w:val="2"/>
      </w:pPr>
      <w:bookmarkStart w:id="25" w:name="_Toc493763479"/>
      <w:r>
        <w:rPr>
          <w:lang w:val="de-DE"/>
        </w:rPr>
        <w:t>DLB</w:t>
      </w:r>
      <w:r>
        <w:t xml:space="preserve"> </w:t>
      </w:r>
      <w:r w:rsidRPr="00851298">
        <w:t>70</w:t>
      </w:r>
      <w:r w:rsidRPr="00CD5978">
        <w:t>:</w:t>
      </w:r>
      <w:r w:rsidRPr="00851298">
        <w:t xml:space="preserve"> </w:t>
      </w:r>
      <w:r>
        <w:t>Θεωρία Λογοτεχνικών Ειδών ΙΙ - Ποίηση</w:t>
      </w:r>
      <w:bookmarkEnd w:id="25"/>
    </w:p>
    <w:p w:rsidR="007C2982" w:rsidRDefault="00851298" w:rsidP="00EE52E8">
      <w:r w:rsidRPr="00EE52E8">
        <w:t>(Συμβασιούχος διδάκτορας)</w:t>
      </w:r>
    </w:p>
    <w:p w:rsidR="00851298" w:rsidRPr="00EE52E8" w:rsidRDefault="00851298" w:rsidP="00EE52E8"/>
    <w:p w:rsidR="007C3788" w:rsidRPr="00F14882" w:rsidRDefault="00485FC0" w:rsidP="00A4319F">
      <w:pPr>
        <w:pStyle w:val="2"/>
      </w:pPr>
      <w:bookmarkStart w:id="26" w:name="_Toc493763480"/>
      <w:r w:rsidRPr="00EE52E8">
        <w:rPr>
          <w:lang w:val="de-DE"/>
        </w:rPr>
        <w:t>DLB</w:t>
      </w:r>
      <w:r w:rsidRPr="00EE52E8">
        <w:t xml:space="preserve"> 72</w:t>
      </w:r>
      <w:r w:rsidR="00136708" w:rsidRPr="00EE52E8">
        <w:t xml:space="preserve">: </w:t>
      </w:r>
      <w:r w:rsidRPr="00EE52E8">
        <w:t>Λογοτεχνία και Φύλο</w:t>
      </w:r>
      <w:bookmarkEnd w:id="26"/>
    </w:p>
    <w:p w:rsidR="00485FC0" w:rsidRPr="00EE52E8" w:rsidRDefault="00485FC0" w:rsidP="00EE52E8">
      <w:pPr>
        <w:rPr>
          <w:color w:val="000000"/>
        </w:rPr>
      </w:pPr>
      <w:proofErr w:type="spellStart"/>
      <w:r w:rsidRPr="00EE52E8">
        <w:t>∆ιδάσκουσα</w:t>
      </w:r>
      <w:proofErr w:type="spellEnd"/>
      <w:r w:rsidRPr="00EE52E8">
        <w:t xml:space="preserve">: A. </w:t>
      </w:r>
      <w:proofErr w:type="spellStart"/>
      <w:r w:rsidRPr="00EE52E8">
        <w:t>Aντωνοπούλου</w:t>
      </w:r>
      <w:proofErr w:type="spellEnd"/>
    </w:p>
    <w:p w:rsidR="00485FC0" w:rsidRPr="00EE52E8" w:rsidRDefault="00485FC0" w:rsidP="003F10A1">
      <w:pPr>
        <w:jc w:val="both"/>
      </w:pPr>
      <w:r w:rsidRPr="00EE52E8">
        <w:t>Ήδη στο πλαίσιο των αμερικάνικων γυναικείων σπουδών (</w:t>
      </w:r>
      <w:r w:rsidRPr="00EE52E8">
        <w:rPr>
          <w:lang w:val="de-DE"/>
        </w:rPr>
        <w:t>Women</w:t>
      </w:r>
      <w:r w:rsidRPr="00EE52E8">
        <w:t>ʼ</w:t>
      </w:r>
      <w:r w:rsidRPr="00EE52E8">
        <w:rPr>
          <w:lang w:val="de-DE"/>
        </w:rPr>
        <w:t>sStudies</w:t>
      </w:r>
      <w:r w:rsidRPr="00EE52E8">
        <w:t xml:space="preserve">), που σηματοδοτούν και την έναρξη των φεμινιστικών σπουδών στα τέλη της δεκαετίας του 1960 τονιζόταν ότι η λογοτεχνία δεν είναι κάτι ουδέτερο,  αλλά ένα μέσον το οποίο παράγει και αναπαράγει τις ιεραρχικές σχέσεις εξουσίας ανάμεσα στα φύλα. Από τις γυναικείες σπουδές που αντιλαμβάνονταν το φύλο βιολογικά προέκυψαν οι  </w:t>
      </w:r>
      <w:r w:rsidRPr="00EE52E8">
        <w:rPr>
          <w:lang w:val="de-DE"/>
        </w:rPr>
        <w:t>Gender</w:t>
      </w:r>
      <w:r w:rsidR="00877C4D">
        <w:t xml:space="preserve"> </w:t>
      </w:r>
      <w:r w:rsidRPr="00EE52E8">
        <w:rPr>
          <w:lang w:val="de-DE"/>
        </w:rPr>
        <w:t>Studies</w:t>
      </w:r>
      <w:r w:rsidRPr="00EE52E8">
        <w:t xml:space="preserve">, οι σπουδές φύλου, στις οποίες το φύλο νοείται ως μια κοινωνικά κατασκευασμένη κατηγορία για να αντικατασταθούν και αυτές στη σημερινή </w:t>
      </w:r>
      <w:proofErr w:type="spellStart"/>
      <w:r w:rsidRPr="00EE52E8">
        <w:t>μετα</w:t>
      </w:r>
      <w:proofErr w:type="spellEnd"/>
      <w:r w:rsidRPr="00EE52E8">
        <w:t xml:space="preserve"> - φεμινιστική εποχή από τις </w:t>
      </w:r>
      <w:r w:rsidRPr="00EE52E8">
        <w:rPr>
          <w:lang w:val="de-DE"/>
        </w:rPr>
        <w:t>Queer</w:t>
      </w:r>
      <w:r w:rsidR="00877C4D">
        <w:t xml:space="preserve"> </w:t>
      </w:r>
      <w:proofErr w:type="spellStart"/>
      <w:r w:rsidRPr="00EE52E8">
        <w:rPr>
          <w:lang w:val="de-DE"/>
        </w:rPr>
        <w:t>Stu</w:t>
      </w:r>
      <w:proofErr w:type="spellEnd"/>
      <w:r w:rsidRPr="00EE52E8">
        <w:softHyphen/>
      </w:r>
      <w:r w:rsidRPr="00EE52E8">
        <w:rPr>
          <w:lang w:val="de-DE"/>
        </w:rPr>
        <w:t>dies</w:t>
      </w:r>
      <w:r w:rsidRPr="00EE52E8">
        <w:t xml:space="preserve"> οι οποίες επανεξετάζουν κριτικά τα θέματα φύλο και ταυτότητα. </w:t>
      </w:r>
    </w:p>
    <w:p w:rsidR="00485FC0" w:rsidRPr="00EE52E8" w:rsidRDefault="00485FC0" w:rsidP="003F10A1">
      <w:pPr>
        <w:jc w:val="both"/>
      </w:pPr>
      <w:r w:rsidRPr="00EE52E8">
        <w:t xml:space="preserve">Το σεμινάριο παρουσιάζει συνοπτικά τους βασικούς σταθμούς αυτής της εξέλιξης και τις αντίστοιχες θεωρίες. Επί τη βάσει των θεωριών αυτών θα αναλυθούν στη συνέχεια επιλεγμένα κείμενα από τη γερμανόφωνη λογοτεχνία. </w:t>
      </w:r>
    </w:p>
    <w:p w:rsidR="00485FC0" w:rsidRPr="00EE52E8" w:rsidRDefault="00485FC0" w:rsidP="00EE52E8">
      <w:r w:rsidRPr="00EE52E8">
        <w:lastRenderedPageBreak/>
        <w:t>Με την ολοκλήρωση του μαθήματος οι φοιτητές θα είναι σε θέση:</w:t>
      </w:r>
    </w:p>
    <w:p w:rsidR="00485FC0" w:rsidRPr="00CB1F25" w:rsidRDefault="00485FC0" w:rsidP="003F10A1">
      <w:pPr>
        <w:pStyle w:val="a3"/>
        <w:numPr>
          <w:ilvl w:val="0"/>
          <w:numId w:val="43"/>
        </w:numPr>
        <w:rPr>
          <w:rFonts w:asciiTheme="minorHAnsi" w:hAnsiTheme="minorHAnsi" w:cstheme="minorHAnsi"/>
          <w:color w:val="000000"/>
          <w:sz w:val="22"/>
          <w:szCs w:val="22"/>
          <w:lang w:val="el-GR"/>
        </w:rPr>
      </w:pPr>
      <w:r w:rsidRPr="00CB1F25">
        <w:rPr>
          <w:rFonts w:asciiTheme="minorHAnsi" w:hAnsiTheme="minorHAnsi" w:cstheme="minorHAnsi"/>
          <w:color w:val="000000"/>
          <w:sz w:val="22"/>
          <w:szCs w:val="22"/>
          <w:lang w:val="el-GR"/>
        </w:rPr>
        <w:t xml:space="preserve">να γνωρίζουν την ιστορία, το περιεχόμενο και τους στόχους ενός σχετικά σύγχρονου κλάδου σπουδών, των σπουδών φύλου </w:t>
      </w:r>
    </w:p>
    <w:p w:rsidR="00485FC0" w:rsidRPr="00CB1F25" w:rsidRDefault="00485FC0" w:rsidP="003F10A1">
      <w:pPr>
        <w:pStyle w:val="a3"/>
        <w:numPr>
          <w:ilvl w:val="0"/>
          <w:numId w:val="43"/>
        </w:numPr>
        <w:rPr>
          <w:rFonts w:asciiTheme="minorHAnsi" w:hAnsiTheme="minorHAnsi" w:cstheme="minorHAnsi"/>
          <w:color w:val="000000"/>
          <w:sz w:val="22"/>
          <w:szCs w:val="22"/>
          <w:lang w:val="el-GR"/>
        </w:rPr>
      </w:pPr>
      <w:r w:rsidRPr="00CB1F25">
        <w:rPr>
          <w:rFonts w:asciiTheme="minorHAnsi" w:hAnsiTheme="minorHAnsi" w:cstheme="minorHAnsi"/>
          <w:color w:val="000000"/>
          <w:sz w:val="22"/>
          <w:szCs w:val="22"/>
          <w:lang w:val="el-GR"/>
        </w:rPr>
        <w:t>να έχουν έναν ικανοποιητικό βαθμό εξοικείωσης με τις βασικές του θεωρίες</w:t>
      </w:r>
    </w:p>
    <w:p w:rsidR="00485FC0" w:rsidRPr="00CB1F25" w:rsidRDefault="00485FC0" w:rsidP="003F10A1">
      <w:pPr>
        <w:pStyle w:val="a3"/>
        <w:numPr>
          <w:ilvl w:val="0"/>
          <w:numId w:val="43"/>
        </w:numPr>
        <w:rPr>
          <w:rFonts w:asciiTheme="minorHAnsi" w:hAnsiTheme="minorHAnsi" w:cstheme="minorHAnsi"/>
          <w:color w:val="000000"/>
          <w:sz w:val="22"/>
          <w:szCs w:val="22"/>
          <w:lang w:val="el-GR"/>
        </w:rPr>
      </w:pPr>
      <w:r w:rsidRPr="00CB1F25">
        <w:rPr>
          <w:rFonts w:asciiTheme="minorHAnsi" w:hAnsiTheme="minorHAnsi" w:cstheme="minorHAnsi"/>
          <w:color w:val="000000"/>
          <w:sz w:val="22"/>
          <w:szCs w:val="22"/>
          <w:lang w:val="el-GR"/>
        </w:rPr>
        <w:t>να αναλύουν κείμενα βασιζόμενοι στις σχετικές θεωρίες</w:t>
      </w:r>
    </w:p>
    <w:p w:rsidR="00485FC0" w:rsidRPr="00CB1F25" w:rsidRDefault="00485FC0" w:rsidP="003F10A1">
      <w:pPr>
        <w:pStyle w:val="a3"/>
        <w:numPr>
          <w:ilvl w:val="0"/>
          <w:numId w:val="43"/>
        </w:numPr>
        <w:rPr>
          <w:rFonts w:asciiTheme="minorHAnsi" w:hAnsiTheme="minorHAnsi" w:cstheme="minorHAnsi"/>
          <w:color w:val="000000"/>
          <w:sz w:val="22"/>
          <w:szCs w:val="22"/>
          <w:lang w:val="el-GR"/>
        </w:rPr>
      </w:pPr>
      <w:r w:rsidRPr="00CB1F25">
        <w:rPr>
          <w:rFonts w:asciiTheme="minorHAnsi" w:hAnsiTheme="minorHAnsi" w:cstheme="minorHAnsi"/>
          <w:color w:val="000000"/>
          <w:sz w:val="22"/>
          <w:szCs w:val="22"/>
          <w:lang w:val="el-GR"/>
        </w:rPr>
        <w:t>να είναι ευαισθητοποιημένοι για θέματα παρουσίασης των φύλων στη λογοτεχνία</w:t>
      </w:r>
    </w:p>
    <w:p w:rsidR="00485FC0" w:rsidRPr="00CB1F25" w:rsidRDefault="00485FC0" w:rsidP="003F10A1">
      <w:pPr>
        <w:pStyle w:val="a3"/>
        <w:numPr>
          <w:ilvl w:val="0"/>
          <w:numId w:val="43"/>
        </w:numPr>
        <w:rPr>
          <w:rFonts w:asciiTheme="minorHAnsi" w:hAnsiTheme="minorHAnsi" w:cstheme="minorHAnsi"/>
          <w:color w:val="000000"/>
          <w:sz w:val="22"/>
          <w:szCs w:val="22"/>
          <w:lang w:val="el-GR"/>
        </w:rPr>
      </w:pPr>
      <w:r w:rsidRPr="00CB1F25">
        <w:rPr>
          <w:rFonts w:asciiTheme="minorHAnsi" w:hAnsiTheme="minorHAnsi" w:cstheme="minorHAnsi"/>
          <w:color w:val="000000"/>
          <w:sz w:val="22"/>
          <w:szCs w:val="22"/>
          <w:lang w:val="el-GR"/>
        </w:rPr>
        <w:t xml:space="preserve">να εργαστούν αυτόνομα πάνω σε ένα επιλεγμένο θέμα  και να παρουσιάσουν τα αποτελέσματα στο μάθημα </w:t>
      </w:r>
    </w:p>
    <w:p w:rsidR="00485FC0" w:rsidRPr="00CB1F25" w:rsidRDefault="00485FC0" w:rsidP="003F10A1">
      <w:pPr>
        <w:pStyle w:val="a3"/>
        <w:numPr>
          <w:ilvl w:val="0"/>
          <w:numId w:val="43"/>
        </w:numPr>
        <w:rPr>
          <w:rFonts w:asciiTheme="minorHAnsi" w:hAnsiTheme="minorHAnsi" w:cstheme="minorHAnsi"/>
          <w:color w:val="000000"/>
          <w:sz w:val="22"/>
          <w:szCs w:val="22"/>
          <w:lang w:val="el-GR"/>
        </w:rPr>
      </w:pPr>
      <w:r w:rsidRPr="00CB1F25">
        <w:rPr>
          <w:rFonts w:asciiTheme="minorHAnsi" w:hAnsiTheme="minorHAnsi" w:cstheme="minorHAnsi"/>
          <w:color w:val="000000"/>
          <w:sz w:val="22"/>
          <w:szCs w:val="22"/>
          <w:lang w:val="el-GR"/>
        </w:rPr>
        <w:t xml:space="preserve">να συγγράψουν μια επιστημονική εργασία πάνω σε ένα επιλεγμένο θέμα </w:t>
      </w:r>
    </w:p>
    <w:p w:rsidR="00485FC0" w:rsidRDefault="00485FC0" w:rsidP="00EE52E8">
      <w:pPr>
        <w:rPr>
          <w:color w:val="000000"/>
        </w:rPr>
      </w:pPr>
      <w:r w:rsidRPr="00EE52E8">
        <w:rPr>
          <w:color w:val="000000"/>
        </w:rPr>
        <w:t>Τρόπος εξέτασης: Προφορική παρουσίαση και τελική γραπτή εργασία.</w:t>
      </w:r>
    </w:p>
    <w:p w:rsidR="008164A1" w:rsidRPr="00CB1F25" w:rsidRDefault="008164A1" w:rsidP="003F10A1">
      <w:pPr>
        <w:pStyle w:val="2"/>
      </w:pPr>
      <w:bookmarkStart w:id="27" w:name="_Toc493763481"/>
      <w:r w:rsidRPr="003F10A1">
        <w:rPr>
          <w:lang w:val="de-DE"/>
        </w:rPr>
        <w:t>DLB</w:t>
      </w:r>
      <w:r w:rsidRPr="00CB1F25">
        <w:t xml:space="preserve"> 74</w:t>
      </w:r>
      <w:r w:rsidR="006B03ED">
        <w:t>:</w:t>
      </w:r>
      <w:r w:rsidRPr="00CB1F25">
        <w:t xml:space="preserve"> Ελληνική Αρχαιότητα στη Γερμανική Λογοτεχνία</w:t>
      </w:r>
      <w:bookmarkEnd w:id="27"/>
    </w:p>
    <w:p w:rsidR="008164A1" w:rsidRPr="003F10A1" w:rsidRDefault="008164A1" w:rsidP="008164A1">
      <w:pPr>
        <w:rPr>
          <w:lang w:val="de-DE"/>
        </w:rPr>
      </w:pPr>
      <w:r w:rsidRPr="003F10A1">
        <w:rPr>
          <w:bCs/>
          <w:color w:val="414042"/>
        </w:rPr>
        <w:t>Διδάσκων</w:t>
      </w:r>
      <w:r w:rsidRPr="003F10A1">
        <w:rPr>
          <w:bCs/>
          <w:color w:val="414042"/>
          <w:lang w:val="de-DE"/>
        </w:rPr>
        <w:t xml:space="preserve">: E. </w:t>
      </w:r>
      <w:proofErr w:type="spellStart"/>
      <w:r w:rsidRPr="003F10A1">
        <w:rPr>
          <w:bCs/>
          <w:color w:val="414042"/>
          <w:lang w:val="de-DE"/>
        </w:rPr>
        <w:t>Haring</w:t>
      </w:r>
      <w:proofErr w:type="spellEnd"/>
    </w:p>
    <w:p w:rsidR="008164A1" w:rsidRPr="008164A1" w:rsidRDefault="008164A1" w:rsidP="003F10A1">
      <w:pPr>
        <w:jc w:val="both"/>
        <w:rPr>
          <w:lang w:val="de-DE"/>
        </w:rPr>
      </w:pPr>
      <w:r w:rsidRPr="008164A1">
        <w:rPr>
          <w:lang w:val="de-DE"/>
        </w:rPr>
        <w:t xml:space="preserve">Der Kurs versucht anhand ausgewählter Referenztexte einige Traditionslinien der deutschsprachigen Antike-Rezeption nachzuzeichnen und ihre Kontinuitäten bzw. Brüche zu erörtern. </w:t>
      </w:r>
    </w:p>
    <w:p w:rsidR="008164A1" w:rsidRPr="008164A1" w:rsidRDefault="008164A1" w:rsidP="003F10A1">
      <w:pPr>
        <w:jc w:val="both"/>
        <w:rPr>
          <w:lang w:val="de-DE"/>
        </w:rPr>
      </w:pPr>
      <w:r w:rsidRPr="008164A1">
        <w:rPr>
          <w:lang w:val="de-DE"/>
        </w:rPr>
        <w:t>Für die erfolgreiche Teilnahme sind regelmäßige Anwesenheit, aktive Mitarbeit, eigene Seminarbeiträge (Referat oder Hausarbeit) und eine Prüfung erforderlich. Eine Teilnahme im Fernstudium ist leider nicht möglich!</w:t>
      </w:r>
    </w:p>
    <w:p w:rsidR="00D26D3C" w:rsidRPr="00CB1F25" w:rsidRDefault="00683965" w:rsidP="00A4319F">
      <w:pPr>
        <w:pStyle w:val="2"/>
        <w:rPr>
          <w:lang w:val="de-DE"/>
        </w:rPr>
      </w:pPr>
      <w:bookmarkStart w:id="28" w:name="_Toc493763482"/>
      <w:r w:rsidRPr="00EE52E8">
        <w:rPr>
          <w:lang w:val="de-DE"/>
        </w:rPr>
        <w:t>DLB</w:t>
      </w:r>
      <w:r w:rsidRPr="00CB1F25">
        <w:rPr>
          <w:lang w:val="de-DE"/>
        </w:rPr>
        <w:t xml:space="preserve"> 77: </w:t>
      </w:r>
      <w:r w:rsidRPr="00EE52E8">
        <w:t>Λογοτεχνία</w:t>
      </w:r>
      <w:r w:rsidR="003F10A1" w:rsidRPr="00CB1F25">
        <w:rPr>
          <w:lang w:val="de-DE"/>
        </w:rPr>
        <w:t xml:space="preserve"> </w:t>
      </w:r>
      <w:r w:rsidRPr="00EE52E8">
        <w:t>και</w:t>
      </w:r>
      <w:r w:rsidR="003F10A1" w:rsidRPr="00CB1F25">
        <w:rPr>
          <w:lang w:val="de-DE"/>
        </w:rPr>
        <w:t xml:space="preserve"> </w:t>
      </w:r>
      <w:r w:rsidRPr="00EE52E8">
        <w:t>Ανθρωπολογία</w:t>
      </w:r>
      <w:r w:rsidR="00D26D3C" w:rsidRPr="00CB1F25">
        <w:rPr>
          <w:color w:val="414042"/>
          <w:lang w:val="de-DE"/>
        </w:rPr>
        <w:br/>
      </w:r>
      <w:r w:rsidRPr="00BA41C3">
        <w:rPr>
          <w:rFonts w:asciiTheme="minorHAnsi" w:eastAsiaTheme="minorEastAsia" w:hAnsiTheme="minorHAnsi" w:cstheme="minorBidi"/>
          <w:b w:val="0"/>
          <w:bCs w:val="0"/>
          <w:color w:val="414042"/>
          <w:sz w:val="22"/>
          <w:szCs w:val="22"/>
          <w:lang w:eastAsia="el-GR"/>
        </w:rPr>
        <w:t>Διδάσκων</w:t>
      </w:r>
      <w:r w:rsidR="00D26D3C" w:rsidRPr="00CB1F25">
        <w:rPr>
          <w:rFonts w:asciiTheme="minorHAnsi" w:eastAsiaTheme="minorEastAsia" w:hAnsiTheme="minorHAnsi" w:cstheme="minorBidi"/>
          <w:b w:val="0"/>
          <w:bCs w:val="0"/>
          <w:color w:val="414042"/>
          <w:sz w:val="22"/>
          <w:szCs w:val="22"/>
          <w:lang w:val="de-DE" w:eastAsia="el-GR"/>
        </w:rPr>
        <w:t xml:space="preserve">: </w:t>
      </w:r>
      <w:r w:rsidR="00D26D3C" w:rsidRPr="00A4319F">
        <w:rPr>
          <w:rFonts w:asciiTheme="minorHAnsi" w:eastAsiaTheme="minorEastAsia" w:hAnsiTheme="minorHAnsi" w:cstheme="minorBidi"/>
          <w:b w:val="0"/>
          <w:bCs w:val="0"/>
          <w:color w:val="414042"/>
          <w:sz w:val="22"/>
          <w:szCs w:val="22"/>
          <w:lang w:val="de-DE" w:eastAsia="el-GR"/>
        </w:rPr>
        <w:t>E</w:t>
      </w:r>
      <w:r w:rsidR="00D26D3C" w:rsidRPr="00CB1F25">
        <w:rPr>
          <w:rFonts w:asciiTheme="minorHAnsi" w:eastAsiaTheme="minorEastAsia" w:hAnsiTheme="minorHAnsi" w:cstheme="minorBidi"/>
          <w:b w:val="0"/>
          <w:bCs w:val="0"/>
          <w:color w:val="414042"/>
          <w:sz w:val="22"/>
          <w:szCs w:val="22"/>
          <w:lang w:val="de-DE" w:eastAsia="el-GR"/>
        </w:rPr>
        <w:t xml:space="preserve">. </w:t>
      </w:r>
      <w:proofErr w:type="spellStart"/>
      <w:r w:rsidR="00D26D3C" w:rsidRPr="00A4319F">
        <w:rPr>
          <w:rFonts w:asciiTheme="minorHAnsi" w:eastAsiaTheme="minorEastAsia" w:hAnsiTheme="minorHAnsi" w:cstheme="minorBidi"/>
          <w:b w:val="0"/>
          <w:bCs w:val="0"/>
          <w:color w:val="414042"/>
          <w:sz w:val="22"/>
          <w:szCs w:val="22"/>
          <w:lang w:val="de-DE" w:eastAsia="el-GR"/>
        </w:rPr>
        <w:t>Haring</w:t>
      </w:r>
      <w:bookmarkEnd w:id="28"/>
      <w:proofErr w:type="spellEnd"/>
    </w:p>
    <w:p w:rsidR="008164A1" w:rsidRPr="008164A1" w:rsidRDefault="008164A1" w:rsidP="003F10A1">
      <w:pPr>
        <w:jc w:val="both"/>
        <w:rPr>
          <w:lang w:val="de-DE"/>
        </w:rPr>
      </w:pPr>
      <w:r w:rsidRPr="008164A1">
        <w:rPr>
          <w:lang w:val="de-DE"/>
        </w:rPr>
        <w:t>Die Lehrveranstaltung versucht die Funktionen und Mythen des Blutes in literarischen Darstellungen verschiedener Epochen zu untersuchen. ‚Blut‘ wird insbesondere als kulturelle Metapher zur Konstituierung von Gemeinschaft benutzt. So finden sich in den Mythen des Blutes stets auch Diskurse aus Politik, Religion, Medizin, Sexualität u.a. Bereichen, wie am Beispiel des ‚Vampirs‘ oder des ‚Ritualmords‘ zu zeigen sein wird. Die dazu ausgewählten Texte und Materialien werden bereitgestellt und in der Lehrveranstaltung erarbeitet. Ein Fernstudium oder Selbststudium ist daher nicht möglich.</w:t>
      </w:r>
    </w:p>
    <w:p w:rsidR="008164A1" w:rsidRPr="008164A1" w:rsidRDefault="008164A1" w:rsidP="00E9332C">
      <w:pPr>
        <w:jc w:val="both"/>
        <w:rPr>
          <w:lang w:val="de-DE"/>
        </w:rPr>
      </w:pPr>
      <w:r w:rsidRPr="008164A1">
        <w:rPr>
          <w:lang w:val="de-DE"/>
        </w:rPr>
        <w:t xml:space="preserve">Für die erfolgreiche Teilnahme sind regelmäßige Anwesenheit, aktive Mitarbeit, eigene Seminarbeiträge (Referat oder Hausarbeit) und eine Prüfung erforderlich. </w:t>
      </w:r>
    </w:p>
    <w:p w:rsidR="00D26D3C" w:rsidRPr="00EE52E8" w:rsidRDefault="00D26D3C" w:rsidP="00EE52E8">
      <w:pPr>
        <w:rPr>
          <w:color w:val="414042"/>
          <w:lang w:val="de-DE"/>
        </w:rPr>
      </w:pPr>
      <w:r w:rsidRPr="00EE52E8">
        <w:rPr>
          <w:color w:val="414042"/>
          <w:lang w:val="de-DE"/>
        </w:rPr>
        <w:t>regelmäßige und aktive Teilnahme am Kurs</w:t>
      </w:r>
    </w:p>
    <w:p w:rsidR="00B9228D" w:rsidRPr="00FD128E" w:rsidRDefault="00D26D3C" w:rsidP="00EE52E8">
      <w:pPr>
        <w:rPr>
          <w:color w:val="000000"/>
          <w:lang w:val="de-DE"/>
        </w:rPr>
      </w:pPr>
      <w:r w:rsidRPr="00EE52E8">
        <w:rPr>
          <w:color w:val="414042"/>
          <w:lang w:val="de-DE"/>
        </w:rPr>
        <w:t>Der Kurs ist für ein Fernstudium nicht geeignet.</w:t>
      </w:r>
    </w:p>
    <w:p w:rsidR="007C3788" w:rsidRPr="00F14882" w:rsidRDefault="00B9228D" w:rsidP="007C3788">
      <w:pPr>
        <w:pStyle w:val="2"/>
      </w:pPr>
      <w:bookmarkStart w:id="29" w:name="_Toc493763483"/>
      <w:r w:rsidRPr="00EE52E8">
        <w:rPr>
          <w:lang w:val="en-US"/>
        </w:rPr>
        <w:t>DLC</w:t>
      </w:r>
      <w:r w:rsidRPr="00EE52E8">
        <w:t xml:space="preserve"> 76</w:t>
      </w:r>
      <w:r w:rsidR="00CD5978" w:rsidRPr="00CD5978">
        <w:t>:</w:t>
      </w:r>
      <w:r w:rsidRPr="00EE52E8">
        <w:t xml:space="preserve"> Μετάφραση Λογοτεχνικών Κειμένων και Δοκιμίων με έμφαση στην Ιστορική Εποχή</w:t>
      </w:r>
      <w:bookmarkEnd w:id="29"/>
    </w:p>
    <w:p w:rsidR="00934EEC" w:rsidRDefault="00B9228D" w:rsidP="00851298">
      <w:pPr>
        <w:rPr>
          <w:color w:val="000000"/>
        </w:rPr>
      </w:pPr>
      <w:r w:rsidRPr="00851298">
        <w:rPr>
          <w:color w:val="000000"/>
        </w:rPr>
        <w:t>Ν.Ν. (Συμβασιούχος διδάκτορας)</w:t>
      </w:r>
    </w:p>
    <w:p w:rsidR="00851298" w:rsidRPr="0087302D" w:rsidRDefault="00851298" w:rsidP="00851298"/>
    <w:p w:rsidR="00934EEC" w:rsidRPr="00CB1F25" w:rsidRDefault="00934EEC" w:rsidP="00216053">
      <w:pPr>
        <w:pStyle w:val="2"/>
      </w:pPr>
      <w:bookmarkStart w:id="30" w:name="_Toc493763484"/>
      <w:r w:rsidRPr="00216053">
        <w:rPr>
          <w:lang w:val="de-DE"/>
        </w:rPr>
        <w:t>DLC</w:t>
      </w:r>
      <w:r w:rsidRPr="00CB1F25">
        <w:t xml:space="preserve"> 79: Διδακτική Λογοτεχνικών Κειμένων ΙΙ</w:t>
      </w:r>
      <w:bookmarkEnd w:id="30"/>
      <w:r w:rsidRPr="00CB1F25">
        <w:t xml:space="preserve"> </w:t>
      </w:r>
    </w:p>
    <w:p w:rsidR="00934EEC" w:rsidRPr="00C01BC1" w:rsidRDefault="00934EEC" w:rsidP="00934EEC">
      <w:r w:rsidRPr="00B936A6">
        <w:t xml:space="preserve">Διδάσκων </w:t>
      </w:r>
      <w:r>
        <w:rPr>
          <w:lang w:val="en-US"/>
        </w:rPr>
        <w:t>Stefan</w:t>
      </w:r>
      <w:r w:rsidR="003F10A1">
        <w:t xml:space="preserve"> </w:t>
      </w:r>
      <w:proofErr w:type="spellStart"/>
      <w:r>
        <w:rPr>
          <w:lang w:val="en-US"/>
        </w:rPr>
        <w:t>Lindinger</w:t>
      </w:r>
      <w:proofErr w:type="spellEnd"/>
    </w:p>
    <w:p w:rsidR="00934EEC" w:rsidRPr="00C01BC1" w:rsidRDefault="00934EEC" w:rsidP="003F10A1">
      <w:pPr>
        <w:jc w:val="both"/>
      </w:pPr>
      <w:r w:rsidRPr="00B936A6">
        <w:lastRenderedPageBreak/>
        <w:t xml:space="preserve">Σκοπός του μαθήματος είναι να αναδείξει την σημασία των λογοτεχνικών κειμένων, η οποία δεν περιορίζεται μόνον στις φιλολογικές σπουδές. Η ανάγνωση λογοτεχνικών κειμένων μπορεί να αποβεί ιδιαιτέρως γόνιμη στη διδασκαλία της Γερμανικής τόσο κατά την εκμάθηση γλώσσας όσο και κατά την εξοικείωση με τον «ξένο» πολιτισμό. Το μάθημα αποσκοπεί να αξιοποιήσει τις δυσκολίες που ανακύπτουν κατά την εκμάθηση της ξένης γλώσσας. Έτσι το μάθημα στοχεύει στην ελαχιστοποίηση των δυσκολιών κατανόησης που προκύπτουν από την έλλειψη γνώσεων σε πολιτισμικά θέματα. Αφετέρου η χρήση λογοτεχνικών κειμένων κατά την εκμάθηση γλώσσας αποτελεί προτέρημα καθώς η ανάγκη ερμηνείας και προσέγγισης των κειμένων αποτελεί στον ίδιο βαθμό πρόκληση ακόμη και γι’ αυτούς που χρησιμοποιούν την γερμανική γλώσσα ως μητρική. Συνεπώς η διαφοροποίηση ανάμεσα σε γερμανόφωνους και μη-γερμανόφωνους ελαχιστοποιείται με τη χρήση λογοτεχνικών κειμένων στο μάθημα εκμάθησης γλώσσας. Με βάση τα παραπάνω οι φοιτητές θα διδαχθούν πώς να εντάσσουν στο μάθημά τους λογοτεχνικά κείμενα διαφορετικών ειδών (πρόζα, δράμα, ποίηση). Με την ολοκλήρωση του μαθήματος οι φοιτητές θα είναι σε θέση: </w:t>
      </w:r>
    </w:p>
    <w:p w:rsidR="00934EEC" w:rsidRPr="003F10A1" w:rsidRDefault="00934EEC" w:rsidP="003F10A1">
      <w:pPr>
        <w:pStyle w:val="a3"/>
        <w:numPr>
          <w:ilvl w:val="0"/>
          <w:numId w:val="44"/>
        </w:numPr>
        <w:rPr>
          <w:rFonts w:asciiTheme="minorHAnsi" w:hAnsiTheme="minorHAnsi" w:cstheme="minorHAnsi"/>
          <w:sz w:val="22"/>
          <w:szCs w:val="22"/>
          <w:lang w:val="el-GR"/>
        </w:rPr>
      </w:pPr>
      <w:r w:rsidRPr="003F10A1">
        <w:rPr>
          <w:rFonts w:asciiTheme="minorHAnsi" w:hAnsiTheme="minorHAnsi" w:cstheme="minorHAnsi"/>
          <w:sz w:val="22"/>
          <w:szCs w:val="22"/>
          <w:lang w:val="el-GR"/>
        </w:rPr>
        <w:t xml:space="preserve">να ανακαλούν τις προηγούμενες γνώσεις τους από το πεδίο της φιλολογίας και να τις εφαρμόζουν στον τομέα της διδακτικής </w:t>
      </w:r>
    </w:p>
    <w:p w:rsidR="00934EEC" w:rsidRPr="003F10A1" w:rsidRDefault="00934EEC" w:rsidP="003F10A1">
      <w:pPr>
        <w:pStyle w:val="a3"/>
        <w:numPr>
          <w:ilvl w:val="0"/>
          <w:numId w:val="44"/>
        </w:numPr>
        <w:rPr>
          <w:rFonts w:asciiTheme="minorHAnsi" w:hAnsiTheme="minorHAnsi" w:cstheme="minorHAnsi"/>
          <w:sz w:val="22"/>
          <w:szCs w:val="22"/>
          <w:lang w:val="el-GR"/>
        </w:rPr>
      </w:pPr>
      <w:r w:rsidRPr="003F10A1">
        <w:rPr>
          <w:rFonts w:asciiTheme="minorHAnsi" w:hAnsiTheme="minorHAnsi" w:cstheme="minorHAnsi"/>
          <w:sz w:val="22"/>
          <w:szCs w:val="22"/>
          <w:lang w:val="el-GR"/>
        </w:rPr>
        <w:t xml:space="preserve">να εφαρμόζουν τα λογοτεχνικά κείμενα στην διδακτική πράξη </w:t>
      </w:r>
    </w:p>
    <w:p w:rsidR="00934EEC" w:rsidRPr="003F10A1" w:rsidRDefault="00934EEC" w:rsidP="003F10A1">
      <w:pPr>
        <w:pStyle w:val="a3"/>
        <w:numPr>
          <w:ilvl w:val="0"/>
          <w:numId w:val="44"/>
        </w:numPr>
        <w:rPr>
          <w:rFonts w:asciiTheme="minorHAnsi" w:hAnsiTheme="minorHAnsi" w:cstheme="minorHAnsi"/>
          <w:sz w:val="22"/>
          <w:szCs w:val="22"/>
          <w:lang w:val="el-GR"/>
        </w:rPr>
      </w:pPr>
      <w:r w:rsidRPr="003F10A1">
        <w:rPr>
          <w:rFonts w:asciiTheme="minorHAnsi" w:hAnsiTheme="minorHAnsi" w:cstheme="minorHAnsi"/>
          <w:sz w:val="22"/>
          <w:szCs w:val="22"/>
          <w:lang w:val="el-GR"/>
        </w:rPr>
        <w:t xml:space="preserve">να κατανοούν, να ερμηνεύουν και να θεωρητικοποιούν λογοτεχνικά κείμενα υπό την προοπτική της χρήσης τους στην εκμάθηση γλώσσας. </w:t>
      </w:r>
    </w:p>
    <w:p w:rsidR="00934EEC" w:rsidRPr="003F10A1" w:rsidRDefault="00934EEC" w:rsidP="003F10A1">
      <w:pPr>
        <w:pStyle w:val="a3"/>
        <w:numPr>
          <w:ilvl w:val="0"/>
          <w:numId w:val="44"/>
        </w:numPr>
        <w:rPr>
          <w:rFonts w:asciiTheme="minorHAnsi" w:hAnsiTheme="minorHAnsi" w:cstheme="minorHAnsi"/>
          <w:sz w:val="22"/>
          <w:szCs w:val="22"/>
          <w:lang w:val="el-GR"/>
        </w:rPr>
      </w:pPr>
      <w:r w:rsidRPr="003F10A1">
        <w:rPr>
          <w:rFonts w:asciiTheme="minorHAnsi" w:hAnsiTheme="minorHAnsi" w:cstheme="minorHAnsi"/>
          <w:sz w:val="22"/>
          <w:szCs w:val="22"/>
          <w:lang w:val="el-GR"/>
        </w:rPr>
        <w:t xml:space="preserve">να διαχωρίζουν και να κατηγοριοποιούν τα κείμενα ανάλογα με τη δυνατότητα χρήσης τους στο γλωσσικό μάθημα και να τα αξιολογούν ως προς τη δυσκολία τους και την καταλληλότητά τους για διαφορετικά γλωσσικά και ηλικιακά επίπεδα </w:t>
      </w:r>
    </w:p>
    <w:p w:rsidR="00934EEC" w:rsidRPr="003F10A1" w:rsidRDefault="00934EEC" w:rsidP="003F10A1">
      <w:pPr>
        <w:pStyle w:val="a3"/>
        <w:numPr>
          <w:ilvl w:val="0"/>
          <w:numId w:val="44"/>
        </w:numPr>
        <w:rPr>
          <w:rFonts w:asciiTheme="minorHAnsi" w:hAnsiTheme="minorHAnsi" w:cstheme="minorHAnsi"/>
          <w:sz w:val="22"/>
          <w:szCs w:val="22"/>
          <w:lang w:val="el-GR"/>
        </w:rPr>
      </w:pPr>
      <w:r w:rsidRPr="003F10A1">
        <w:rPr>
          <w:rFonts w:asciiTheme="minorHAnsi" w:hAnsiTheme="minorHAnsi" w:cstheme="minorHAnsi"/>
          <w:sz w:val="22"/>
          <w:szCs w:val="22"/>
          <w:lang w:val="el-GR"/>
        </w:rPr>
        <w:t xml:space="preserve">να σχεδιάζουν αυτόνομα μια </w:t>
      </w:r>
      <w:proofErr w:type="spellStart"/>
      <w:r w:rsidRPr="003F10A1">
        <w:rPr>
          <w:rFonts w:asciiTheme="minorHAnsi" w:hAnsiTheme="minorHAnsi" w:cstheme="minorHAnsi"/>
          <w:sz w:val="22"/>
          <w:szCs w:val="22"/>
          <w:lang w:val="el-GR"/>
        </w:rPr>
        <w:t>μικροδιδασκαλία</w:t>
      </w:r>
      <w:proofErr w:type="spellEnd"/>
      <w:r w:rsidRPr="003F10A1">
        <w:rPr>
          <w:rFonts w:asciiTheme="minorHAnsi" w:hAnsiTheme="minorHAnsi" w:cstheme="minorHAnsi"/>
          <w:sz w:val="22"/>
          <w:szCs w:val="22"/>
          <w:lang w:val="el-GR"/>
        </w:rPr>
        <w:t xml:space="preserve">, αξιοποιώντας τις τεχνικές και στρατηγικές που θα έχουν διδαχτεί. </w:t>
      </w:r>
    </w:p>
    <w:p w:rsidR="00934EEC" w:rsidRPr="003F10A1" w:rsidRDefault="00934EEC" w:rsidP="003F10A1">
      <w:pPr>
        <w:pStyle w:val="a3"/>
        <w:numPr>
          <w:ilvl w:val="0"/>
          <w:numId w:val="44"/>
        </w:numPr>
        <w:rPr>
          <w:rFonts w:asciiTheme="minorHAnsi" w:hAnsiTheme="minorHAnsi" w:cstheme="minorHAnsi"/>
          <w:sz w:val="22"/>
          <w:szCs w:val="22"/>
          <w:lang w:val="el-GR"/>
        </w:rPr>
      </w:pPr>
      <w:r w:rsidRPr="003F10A1">
        <w:rPr>
          <w:rFonts w:asciiTheme="minorHAnsi" w:hAnsiTheme="minorHAnsi" w:cstheme="minorHAnsi"/>
          <w:sz w:val="22"/>
          <w:szCs w:val="22"/>
          <w:lang w:val="el-GR"/>
        </w:rPr>
        <w:t xml:space="preserve">να εκτιμούν και να προβλέπουν πιθανές δυσκολίες κατά τη διδακτική διαδικασία </w:t>
      </w:r>
    </w:p>
    <w:p w:rsidR="00934EEC" w:rsidRPr="003F10A1" w:rsidRDefault="00934EEC" w:rsidP="003F10A1">
      <w:pPr>
        <w:pStyle w:val="a3"/>
        <w:numPr>
          <w:ilvl w:val="0"/>
          <w:numId w:val="44"/>
        </w:numPr>
        <w:rPr>
          <w:rFonts w:asciiTheme="minorHAnsi" w:hAnsiTheme="minorHAnsi" w:cstheme="minorHAnsi"/>
          <w:sz w:val="22"/>
          <w:szCs w:val="22"/>
          <w:lang w:val="el-GR"/>
        </w:rPr>
      </w:pPr>
      <w:r w:rsidRPr="003F10A1">
        <w:rPr>
          <w:rFonts w:asciiTheme="minorHAnsi" w:hAnsiTheme="minorHAnsi" w:cstheme="minorHAnsi"/>
          <w:sz w:val="22"/>
          <w:szCs w:val="22"/>
          <w:lang w:val="el-GR"/>
        </w:rPr>
        <w:t xml:space="preserve">να ελέγχουν και να αξιολογούν το διδακτικό (τους) εγχείρημα </w:t>
      </w:r>
    </w:p>
    <w:p w:rsidR="00934EEC" w:rsidRDefault="00934EEC" w:rsidP="003F10A1">
      <w:pPr>
        <w:pStyle w:val="a3"/>
        <w:numPr>
          <w:ilvl w:val="0"/>
          <w:numId w:val="44"/>
        </w:numPr>
        <w:rPr>
          <w:rFonts w:asciiTheme="minorHAnsi" w:hAnsiTheme="minorHAnsi" w:cstheme="minorHAnsi"/>
          <w:sz w:val="22"/>
          <w:szCs w:val="22"/>
          <w:lang w:val="el-GR"/>
        </w:rPr>
      </w:pPr>
      <w:r w:rsidRPr="003F10A1">
        <w:rPr>
          <w:rFonts w:asciiTheme="minorHAnsi" w:hAnsiTheme="minorHAnsi" w:cstheme="minorHAnsi"/>
          <w:sz w:val="22"/>
          <w:szCs w:val="22"/>
          <w:lang w:val="el-GR"/>
        </w:rPr>
        <w:t xml:space="preserve">να εκθέσουν με τη μορφή παρουσίασης τη </w:t>
      </w:r>
      <w:proofErr w:type="spellStart"/>
      <w:r w:rsidRPr="003F10A1">
        <w:rPr>
          <w:rFonts w:asciiTheme="minorHAnsi" w:hAnsiTheme="minorHAnsi" w:cstheme="minorHAnsi"/>
          <w:sz w:val="22"/>
          <w:szCs w:val="22"/>
          <w:lang w:val="el-GR"/>
        </w:rPr>
        <w:t>μικροδιδασκαλία</w:t>
      </w:r>
      <w:proofErr w:type="spellEnd"/>
      <w:r w:rsidRPr="003F10A1">
        <w:rPr>
          <w:rFonts w:asciiTheme="minorHAnsi" w:hAnsiTheme="minorHAnsi" w:cstheme="minorHAnsi"/>
          <w:sz w:val="22"/>
          <w:szCs w:val="22"/>
          <w:lang w:val="el-GR"/>
        </w:rPr>
        <w:t xml:space="preserve"> τους στο πλαίσιο της </w:t>
      </w:r>
      <w:proofErr w:type="spellStart"/>
      <w:r w:rsidRPr="003F10A1">
        <w:rPr>
          <w:rFonts w:asciiTheme="minorHAnsi" w:hAnsiTheme="minorHAnsi" w:cstheme="minorHAnsi"/>
          <w:sz w:val="22"/>
          <w:szCs w:val="22"/>
          <w:lang w:val="el-GR"/>
        </w:rPr>
        <w:t>σεμιναριακής</w:t>
      </w:r>
      <w:proofErr w:type="spellEnd"/>
      <w:r w:rsidRPr="003F10A1">
        <w:rPr>
          <w:rFonts w:asciiTheme="minorHAnsi" w:hAnsiTheme="minorHAnsi" w:cstheme="minorHAnsi"/>
          <w:sz w:val="22"/>
          <w:szCs w:val="22"/>
          <w:lang w:val="el-GR"/>
        </w:rPr>
        <w:t xml:space="preserve"> ομάδας καθώς και να συντάξουν ακαδημαϊκή εργασία, στην οποία θα πρέπει να εκθέσουν την πρόταση διδασκαλίας τους, να την παρουσιάσουν με την κατάλληλη επιχειρηματολογία και να τη συνδέσουν με την κατάλληλη θεωρία. </w:t>
      </w:r>
    </w:p>
    <w:p w:rsidR="003F10A1" w:rsidRPr="003F10A1" w:rsidRDefault="003F10A1" w:rsidP="003F10A1">
      <w:pPr>
        <w:pStyle w:val="a3"/>
        <w:rPr>
          <w:rFonts w:asciiTheme="minorHAnsi" w:hAnsiTheme="minorHAnsi" w:cstheme="minorHAnsi"/>
          <w:sz w:val="22"/>
          <w:szCs w:val="22"/>
          <w:lang w:val="el-GR"/>
        </w:rPr>
      </w:pPr>
    </w:p>
    <w:p w:rsidR="00934EEC" w:rsidRPr="00B936A6" w:rsidRDefault="00934EEC" w:rsidP="00934EEC">
      <w:r w:rsidRPr="00B936A6">
        <w:t xml:space="preserve">Τρόπος εξέτασης: προφορική παρουσίαση και γραπτή εργασία </w:t>
      </w:r>
    </w:p>
    <w:p w:rsidR="00934EEC" w:rsidRPr="00B936A6" w:rsidRDefault="00934EEC" w:rsidP="00934EEC"/>
    <w:p w:rsidR="007C3788" w:rsidRPr="00F14882" w:rsidRDefault="006D5AB6" w:rsidP="00A4319F">
      <w:pPr>
        <w:pStyle w:val="2"/>
      </w:pPr>
      <w:bookmarkStart w:id="31" w:name="_Toc493763485"/>
      <w:r w:rsidRPr="00EE52E8">
        <w:rPr>
          <w:lang w:val="de-DE"/>
        </w:rPr>
        <w:t>DLD</w:t>
      </w:r>
      <w:r w:rsidRPr="00EE52E8">
        <w:t xml:space="preserve"> 82: </w:t>
      </w:r>
      <w:r w:rsidR="008B08E3" w:rsidRPr="00EE52E8">
        <w:t>Γερμανική Ιστορία</w:t>
      </w:r>
      <w:bookmarkEnd w:id="31"/>
    </w:p>
    <w:p w:rsidR="008B08E3" w:rsidRPr="005C61A3" w:rsidRDefault="008B08E3" w:rsidP="00EE52E8">
      <w:r w:rsidRPr="00EE52E8">
        <w:t>Διδάσκων</w:t>
      </w:r>
      <w:r w:rsidR="00683965" w:rsidRPr="00EE52E8">
        <w:t>:</w:t>
      </w:r>
      <w:r w:rsidR="00216053">
        <w:t xml:space="preserve"> </w:t>
      </w:r>
      <w:proofErr w:type="spellStart"/>
      <w:r w:rsidR="005C61A3">
        <w:t>Μαρκ</w:t>
      </w:r>
      <w:proofErr w:type="spellEnd"/>
      <w:r w:rsidR="005C61A3">
        <w:t xml:space="preserve"> Μιχάλσκι</w:t>
      </w:r>
    </w:p>
    <w:p w:rsidR="00DE733A" w:rsidRPr="00F2432E" w:rsidRDefault="00DE733A" w:rsidP="00DE733A">
      <w:pPr>
        <w:spacing w:before="120"/>
        <w:jc w:val="both"/>
        <w:rPr>
          <w:rFonts w:cs="Times New Roman"/>
          <w:b/>
        </w:rPr>
      </w:pPr>
      <w:r w:rsidRPr="007B47B6">
        <w:rPr>
          <w:rFonts w:cs="Times New Roman"/>
          <w:b/>
        </w:rPr>
        <w:t>Γερμανική</w:t>
      </w:r>
      <w:r w:rsidR="00216053">
        <w:rPr>
          <w:rFonts w:cs="Times New Roman"/>
          <w:b/>
        </w:rPr>
        <w:t xml:space="preserve"> </w:t>
      </w:r>
      <w:r w:rsidRPr="007B47B6">
        <w:rPr>
          <w:rFonts w:cs="Times New Roman"/>
          <w:b/>
        </w:rPr>
        <w:t>Ιστορία</w:t>
      </w:r>
      <w:r w:rsidRPr="00F2432E">
        <w:rPr>
          <w:rFonts w:cs="Times New Roman"/>
          <w:b/>
        </w:rPr>
        <w:t xml:space="preserve">: </w:t>
      </w:r>
      <w:r w:rsidRPr="007B47B6">
        <w:rPr>
          <w:rFonts w:cs="Times New Roman"/>
          <w:b/>
        </w:rPr>
        <w:t>Η</w:t>
      </w:r>
      <w:r w:rsidR="003F10A1">
        <w:rPr>
          <w:rFonts w:cs="Times New Roman"/>
          <w:b/>
        </w:rPr>
        <w:t xml:space="preserve"> </w:t>
      </w:r>
      <w:r w:rsidRPr="007B47B6">
        <w:rPr>
          <w:rFonts w:cs="Times New Roman"/>
          <w:b/>
        </w:rPr>
        <w:t>Δημοκρατία</w:t>
      </w:r>
      <w:r w:rsidR="003F10A1">
        <w:rPr>
          <w:rFonts w:cs="Times New Roman"/>
          <w:b/>
        </w:rPr>
        <w:t xml:space="preserve"> της </w:t>
      </w:r>
      <w:proofErr w:type="spellStart"/>
      <w:r w:rsidRPr="007B47B6">
        <w:rPr>
          <w:rFonts w:cs="Times New Roman"/>
          <w:b/>
        </w:rPr>
        <w:t>Βαϊμάρης</w:t>
      </w:r>
      <w:proofErr w:type="spellEnd"/>
      <w:r w:rsidRPr="00F2432E">
        <w:rPr>
          <w:rFonts w:cs="Times New Roman"/>
          <w:b/>
        </w:rPr>
        <w:t xml:space="preserve"> (1918-1933)</w:t>
      </w:r>
    </w:p>
    <w:p w:rsidR="00DE733A" w:rsidRDefault="00DE733A" w:rsidP="00DE733A">
      <w:pPr>
        <w:spacing w:before="120"/>
        <w:jc w:val="both"/>
        <w:rPr>
          <w:rFonts w:cs="Times New Roman"/>
        </w:rPr>
      </w:pPr>
      <w:r w:rsidRPr="007B47B6">
        <w:rPr>
          <w:rFonts w:cs="Times New Roman"/>
        </w:rPr>
        <w:t>Ως</w:t>
      </w:r>
      <w:r w:rsidR="003F10A1">
        <w:rPr>
          <w:rFonts w:cs="Times New Roman"/>
        </w:rPr>
        <w:t xml:space="preserve"> </w:t>
      </w:r>
      <w:r w:rsidRPr="007B47B6">
        <w:rPr>
          <w:rFonts w:cs="Times New Roman"/>
        </w:rPr>
        <w:t xml:space="preserve">«Δημοκρατία της </w:t>
      </w:r>
      <w:proofErr w:type="spellStart"/>
      <w:r w:rsidRPr="007B47B6">
        <w:rPr>
          <w:rFonts w:cs="Times New Roman"/>
        </w:rPr>
        <w:t>Βαϊμάρης</w:t>
      </w:r>
      <w:proofErr w:type="spellEnd"/>
      <w:r w:rsidRPr="007B47B6">
        <w:rPr>
          <w:rFonts w:cs="Times New Roman"/>
        </w:rPr>
        <w:t>» ονομάζεται η Γερμανία και η γερμανική ιστορία</w:t>
      </w:r>
      <w:r w:rsidRPr="0074646C">
        <w:rPr>
          <w:rFonts w:cs="Times New Roman"/>
        </w:rPr>
        <w:t>,</w:t>
      </w:r>
      <w:r w:rsidRPr="007B47B6">
        <w:rPr>
          <w:rFonts w:cs="Times New Roman"/>
        </w:rPr>
        <w:t xml:space="preserve"> στην εποχή από το τέλος του Πρώτου Παγκοσμίου Πολέμου (Νοέμβριος 1918) έως την έναρξη της δικτα</w:t>
      </w:r>
      <w:r w:rsidRPr="007B47B6">
        <w:rPr>
          <w:rFonts w:cs="Times New Roman"/>
        </w:rPr>
        <w:softHyphen/>
        <w:t>τορίας του Χίτλερ (Ιανουάριος 1933). Σύμφωνα με το νέο σύνταγμα, το οποίο αποφασίστηκε από την Εθνική Συνέλευση στην πόλη της Βαϊμάρης, η Γερμανία διατελούσε σε αυτά τα δεκα</w:t>
      </w:r>
      <w:r w:rsidRPr="007B47B6">
        <w:rPr>
          <w:rFonts w:cs="Times New Roman"/>
        </w:rPr>
        <w:softHyphen/>
        <w:t xml:space="preserve">τέσσερα χρόνια, μετά από χίλια χρόνια μοναρχικής παράδοσης, για πρώτη φορά δημοκρατία. Οι σκληρές αντιπαραθέσεις μεταξύ δημοκρατικών και </w:t>
      </w:r>
      <w:r w:rsidRPr="007B47B6">
        <w:rPr>
          <w:rFonts w:cs="Times New Roman"/>
        </w:rPr>
        <w:lastRenderedPageBreak/>
        <w:t>αντιδημοκρατικών δυνάμεων στην πολι</w:t>
      </w:r>
      <w:r w:rsidRPr="007B47B6">
        <w:rPr>
          <w:rFonts w:cs="Times New Roman"/>
        </w:rPr>
        <w:softHyphen/>
        <w:t>τι</w:t>
      </w:r>
      <w:r w:rsidRPr="007B47B6">
        <w:rPr>
          <w:rFonts w:cs="Times New Roman"/>
        </w:rPr>
        <w:softHyphen/>
        <w:t>κή, η επιβολή του μοντερνισμού στον πολιτισμό και η άνοδος του εθνικοσοσιαλιστικού κινή</w:t>
      </w:r>
      <w:r w:rsidRPr="007B47B6">
        <w:rPr>
          <w:rFonts w:cs="Times New Roman"/>
        </w:rPr>
        <w:softHyphen/>
        <w:t>μα</w:t>
      </w:r>
      <w:r w:rsidRPr="007B47B6">
        <w:rPr>
          <w:rFonts w:cs="Times New Roman"/>
        </w:rPr>
        <w:softHyphen/>
        <w:t>τος καθιστούν τη Δημο</w:t>
      </w:r>
      <w:r>
        <w:rPr>
          <w:rFonts w:cs="Times New Roman"/>
        </w:rPr>
        <w:t>κ</w:t>
      </w:r>
      <w:r w:rsidRPr="007B47B6">
        <w:rPr>
          <w:rFonts w:cs="Times New Roman"/>
        </w:rPr>
        <w:t>ρατία της Βαϊμάρης μία από τις πιο συναρπαστικές και πιο ενδιαφέ</w:t>
      </w:r>
      <w:r w:rsidRPr="007B47B6">
        <w:rPr>
          <w:rFonts w:cs="Times New Roman"/>
        </w:rPr>
        <w:softHyphen/>
        <w:t>ρου</w:t>
      </w:r>
      <w:r w:rsidRPr="007B47B6">
        <w:rPr>
          <w:rFonts w:cs="Times New Roman"/>
        </w:rPr>
        <w:softHyphen/>
        <w:t>σες εποχές της γερμανικής ισ</w:t>
      </w:r>
      <w:r>
        <w:rPr>
          <w:rFonts w:cs="Times New Roman"/>
        </w:rPr>
        <w:t xml:space="preserve">τορίας. Ποτέ </w:t>
      </w:r>
      <w:r w:rsidR="00216053">
        <w:rPr>
          <w:rFonts w:cs="Times New Roman"/>
        </w:rPr>
        <w:t>άλλοτε</w:t>
      </w:r>
      <w:r>
        <w:rPr>
          <w:rFonts w:cs="Times New Roman"/>
        </w:rPr>
        <w:t>, δεν υπήρξαν τόσες</w:t>
      </w:r>
      <w:r w:rsidRPr="007B47B6">
        <w:rPr>
          <w:rFonts w:cs="Times New Roman"/>
        </w:rPr>
        <w:t xml:space="preserve"> πολλές και τόσο σκληρά συναγωνιζόμενες πολιτικές ιδέες, τόσες εξεγέρσεις, προσπάθειες για πραξικόπη</w:t>
      </w:r>
      <w:r w:rsidRPr="007B47B6">
        <w:rPr>
          <w:rFonts w:cs="Times New Roman"/>
        </w:rPr>
        <w:softHyphen/>
        <w:t>μα, συνωμοσίες και απόπειρες δολοφονίας όπως τότε. Επί μέρους θέματα του μαθήματος είναι η δημιουργία, το σύνταγμα, η οικονομία και η κοινωνία, οι πολιτικές κατευθύνσεις και τα κόμματα, η εξέλιξη της εσωτερικής και της εξωτερικής πολιτικής, ο πολιτισμός και η κατάρ</w:t>
      </w:r>
      <w:r w:rsidRPr="007B47B6">
        <w:rPr>
          <w:rFonts w:cs="Times New Roman"/>
        </w:rPr>
        <w:softHyphen/>
        <w:t>ρευση της Δημοκρατίας της Βαϊμάρης. Τέλος</w:t>
      </w:r>
      <w:r>
        <w:rPr>
          <w:rFonts w:cs="Times New Roman"/>
        </w:rPr>
        <w:t>,</w:t>
      </w:r>
      <w:r w:rsidRPr="007B47B6">
        <w:rPr>
          <w:rFonts w:cs="Times New Roman"/>
        </w:rPr>
        <w:t xml:space="preserve"> θα πρέπει να τεθεί το ερώτημα, ποιά σημασία </w:t>
      </w:r>
      <w:r>
        <w:rPr>
          <w:rFonts w:cs="Times New Roman"/>
        </w:rPr>
        <w:t>είχε,</w:t>
      </w:r>
      <w:r w:rsidRPr="007B47B6">
        <w:rPr>
          <w:rFonts w:cs="Times New Roman"/>
        </w:rPr>
        <w:t xml:space="preserve"> έχει ή θα μπορούσε να έχει</w:t>
      </w:r>
      <w:r>
        <w:rPr>
          <w:rFonts w:cs="Times New Roman"/>
        </w:rPr>
        <w:t xml:space="preserve">η Δημοκρατία της Βαϊμάρης, </w:t>
      </w:r>
      <w:r w:rsidRPr="007B47B6">
        <w:rPr>
          <w:rFonts w:cs="Times New Roman"/>
        </w:rPr>
        <w:t>μέσα στην πολιτική μυθολογία της «παλιάς» και της «νέας» Ομοσπονδ</w:t>
      </w:r>
      <w:r>
        <w:rPr>
          <w:rFonts w:cs="Times New Roman"/>
        </w:rPr>
        <w:t>ιακής Δημοκρατίας της Γερμανίας</w:t>
      </w:r>
      <w:r w:rsidRPr="007B47B6">
        <w:rPr>
          <w:rFonts w:cs="Times New Roman"/>
        </w:rPr>
        <w:t xml:space="preserve">. </w:t>
      </w:r>
    </w:p>
    <w:p w:rsidR="00DE733A" w:rsidRPr="00F2432E" w:rsidRDefault="00DE733A" w:rsidP="00DE733A">
      <w:pPr>
        <w:spacing w:before="120"/>
        <w:jc w:val="both"/>
        <w:rPr>
          <w:rFonts w:cs="Times New Roman"/>
          <w:i/>
        </w:rPr>
      </w:pPr>
      <w:r w:rsidRPr="00F2432E">
        <w:rPr>
          <w:rFonts w:cs="Times New Roman"/>
          <w:i/>
        </w:rPr>
        <w:t>Τρόπος εξέτασης: γραπτή εξέταση.</w:t>
      </w:r>
    </w:p>
    <w:p w:rsidR="00DE733A" w:rsidRPr="00F2432E" w:rsidRDefault="00DE733A" w:rsidP="00DE733A">
      <w:pPr>
        <w:spacing w:before="120"/>
        <w:jc w:val="both"/>
        <w:rPr>
          <w:rFonts w:cs="Times New Roman"/>
          <w:i/>
        </w:rPr>
      </w:pPr>
      <w:r w:rsidRPr="00F2432E">
        <w:rPr>
          <w:rFonts w:cs="Times New Roman"/>
          <w:i/>
        </w:rPr>
        <w:t>Φοιτητές που απουσιάζουν από το μάθημα περισσό</w:t>
      </w:r>
      <w:r w:rsidRPr="00F2432E">
        <w:rPr>
          <w:rFonts w:cs="Times New Roman"/>
          <w:i/>
        </w:rPr>
        <w:softHyphen/>
        <w:t xml:space="preserve">τερες από τρεις φορές οφείλουν να δώσουν και γραπτή εργασία. </w:t>
      </w:r>
    </w:p>
    <w:p w:rsidR="007C2982" w:rsidRPr="006B03ED" w:rsidRDefault="00DE733A" w:rsidP="006B03ED">
      <w:pPr>
        <w:spacing w:before="120"/>
        <w:jc w:val="both"/>
        <w:rPr>
          <w:rFonts w:cs="Times New Roman"/>
          <w:i/>
        </w:rPr>
      </w:pPr>
      <w:r>
        <w:rPr>
          <w:rFonts w:cs="Times New Roman"/>
          <w:i/>
        </w:rPr>
        <w:t>Για αυτό το μάθημα π</w:t>
      </w:r>
      <w:r w:rsidRPr="00F2432E">
        <w:rPr>
          <w:rFonts w:cs="Times New Roman"/>
          <w:i/>
        </w:rPr>
        <w:t>ροσφέρεται E-</w:t>
      </w:r>
      <w:proofErr w:type="spellStart"/>
      <w:r w:rsidRPr="00F2432E">
        <w:rPr>
          <w:rFonts w:cs="Times New Roman"/>
          <w:i/>
        </w:rPr>
        <w:t>Class</w:t>
      </w:r>
      <w:proofErr w:type="spellEnd"/>
      <w:r w:rsidRPr="00F2432E">
        <w:rPr>
          <w:rFonts w:cs="Times New Roman"/>
          <w:i/>
        </w:rPr>
        <w:t xml:space="preserve"> με ελεύθερη πρόσβαση.     </w:t>
      </w:r>
      <w:bookmarkStart w:id="32" w:name="_GoBack"/>
      <w:bookmarkEnd w:id="32"/>
    </w:p>
    <w:sectPr w:rsidR="007C2982" w:rsidRPr="006B03ED" w:rsidSect="000F3441">
      <w:pgSz w:w="11906" w:h="16838"/>
      <w:pgMar w:top="1440" w:right="1800" w:bottom="1440" w:left="1800"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GFAHJ C+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28E7"/>
    <w:multiLevelType w:val="hybridMultilevel"/>
    <w:tmpl w:val="E0EEB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E0795"/>
    <w:multiLevelType w:val="hybridMultilevel"/>
    <w:tmpl w:val="FD16EF5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8DD3DEA"/>
    <w:multiLevelType w:val="hybridMultilevel"/>
    <w:tmpl w:val="109EE7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644B44"/>
    <w:multiLevelType w:val="hybridMultilevel"/>
    <w:tmpl w:val="462ED0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1A22577"/>
    <w:multiLevelType w:val="hybridMultilevel"/>
    <w:tmpl w:val="EB76A9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4B6AD7"/>
    <w:multiLevelType w:val="hybridMultilevel"/>
    <w:tmpl w:val="7316A5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73C048C"/>
    <w:multiLevelType w:val="hybridMultilevel"/>
    <w:tmpl w:val="2DB610B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nsid w:val="19BF6836"/>
    <w:multiLevelType w:val="hybridMultilevel"/>
    <w:tmpl w:val="5180FADA"/>
    <w:lvl w:ilvl="0" w:tplc="96DACE1A">
      <w:start w:val="1"/>
      <w:numFmt w:val="decimal"/>
      <w:lvlText w:val="%1"/>
      <w:lvlJc w:val="left"/>
      <w:pPr>
        <w:ind w:left="1800" w:hanging="360"/>
      </w:pPr>
      <w:rPr>
        <w:rFonts w:hint="default"/>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8">
    <w:nsid w:val="1B99039A"/>
    <w:multiLevelType w:val="hybridMultilevel"/>
    <w:tmpl w:val="8E249B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9">
    <w:nsid w:val="1CF35BEF"/>
    <w:multiLevelType w:val="hybridMultilevel"/>
    <w:tmpl w:val="33ACC9B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1D04594E"/>
    <w:multiLevelType w:val="hybridMultilevel"/>
    <w:tmpl w:val="AA3EB2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817B6C"/>
    <w:multiLevelType w:val="hybridMultilevel"/>
    <w:tmpl w:val="6CC686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0FC1F9D"/>
    <w:multiLevelType w:val="hybridMultilevel"/>
    <w:tmpl w:val="E80A76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2DF0D81"/>
    <w:multiLevelType w:val="hybridMultilevel"/>
    <w:tmpl w:val="6276A4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3691BAB"/>
    <w:multiLevelType w:val="hybridMultilevel"/>
    <w:tmpl w:val="4A9E039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24755B92"/>
    <w:multiLevelType w:val="multilevel"/>
    <w:tmpl w:val="BC186B9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nsid w:val="24C55E9E"/>
    <w:multiLevelType w:val="hybridMultilevel"/>
    <w:tmpl w:val="4B16EA08"/>
    <w:lvl w:ilvl="0" w:tplc="393AD0CA">
      <w:start w:val="1"/>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8A56A21"/>
    <w:multiLevelType w:val="hybridMultilevel"/>
    <w:tmpl w:val="5E8A44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DFD749F"/>
    <w:multiLevelType w:val="hybridMultilevel"/>
    <w:tmpl w:val="3E92DDEC"/>
    <w:lvl w:ilvl="0" w:tplc="95AC833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2F2A0CF0"/>
    <w:multiLevelType w:val="hybridMultilevel"/>
    <w:tmpl w:val="25744A0A"/>
    <w:lvl w:ilvl="0" w:tplc="A2AACA36">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65E6063"/>
    <w:multiLevelType w:val="hybridMultilevel"/>
    <w:tmpl w:val="07E8C5D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37144306"/>
    <w:multiLevelType w:val="hybridMultilevel"/>
    <w:tmpl w:val="1D3830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3873517F"/>
    <w:multiLevelType w:val="multilevel"/>
    <w:tmpl w:val="AB6AAD2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3C3C036E"/>
    <w:multiLevelType w:val="hybridMultilevel"/>
    <w:tmpl w:val="7E4CAE4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40AC4D56"/>
    <w:multiLevelType w:val="hybridMultilevel"/>
    <w:tmpl w:val="36BC329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43332EB6"/>
    <w:multiLevelType w:val="hybridMultilevel"/>
    <w:tmpl w:val="92A2FC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478A3186"/>
    <w:multiLevelType w:val="hybridMultilevel"/>
    <w:tmpl w:val="2F1EEAE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7">
    <w:nsid w:val="47EE2AD6"/>
    <w:multiLevelType w:val="hybridMultilevel"/>
    <w:tmpl w:val="214488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8">
    <w:nsid w:val="4A224030"/>
    <w:multiLevelType w:val="hybridMultilevel"/>
    <w:tmpl w:val="694C1D0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9">
    <w:nsid w:val="516F5F1A"/>
    <w:multiLevelType w:val="hybridMultilevel"/>
    <w:tmpl w:val="05B4253C"/>
    <w:lvl w:ilvl="0" w:tplc="C12A1AB6">
      <w:start w:val="1"/>
      <w:numFmt w:val="bullet"/>
      <w:lvlText w:val=""/>
      <w:lvlJc w:val="left"/>
      <w:pPr>
        <w:ind w:left="720" w:hanging="360"/>
      </w:pPr>
      <w:rPr>
        <w:rFonts w:ascii="Symbol" w:hAnsi="Symbol" w:hint="default"/>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5A327FB2"/>
    <w:multiLevelType w:val="hybridMultilevel"/>
    <w:tmpl w:val="6D142C84"/>
    <w:lvl w:ilvl="0" w:tplc="4C060184">
      <w:start w:val="1"/>
      <w:numFmt w:val="decimal"/>
      <w:lvlText w:val="%1"/>
      <w:lvlJc w:val="left"/>
      <w:pPr>
        <w:ind w:left="144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1">
    <w:nsid w:val="5A6E7E2D"/>
    <w:multiLevelType w:val="hybridMultilevel"/>
    <w:tmpl w:val="BFD2910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5C5325BA"/>
    <w:multiLevelType w:val="hybridMultilevel"/>
    <w:tmpl w:val="F0EAC8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5EA471E9"/>
    <w:multiLevelType w:val="hybridMultilevel"/>
    <w:tmpl w:val="6DBAFF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EDD1BB9"/>
    <w:multiLevelType w:val="hybridMultilevel"/>
    <w:tmpl w:val="73668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5EE01053"/>
    <w:multiLevelType w:val="multilevel"/>
    <w:tmpl w:val="04D0F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0FF5E67"/>
    <w:multiLevelType w:val="hybridMultilevel"/>
    <w:tmpl w:val="A3DE12F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64060D4C"/>
    <w:multiLevelType w:val="hybridMultilevel"/>
    <w:tmpl w:val="C11E40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6BA67AEE"/>
    <w:multiLevelType w:val="hybridMultilevel"/>
    <w:tmpl w:val="A16C192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6C43094A"/>
    <w:multiLevelType w:val="hybridMultilevel"/>
    <w:tmpl w:val="2DDCAC0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nsid w:val="6D367938"/>
    <w:multiLevelType w:val="hybridMultilevel"/>
    <w:tmpl w:val="43E4F9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72CA7A4F"/>
    <w:multiLevelType w:val="hybridMultilevel"/>
    <w:tmpl w:val="6C3A4B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B5242FA"/>
    <w:multiLevelType w:val="hybridMultilevel"/>
    <w:tmpl w:val="6132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F221E5A"/>
    <w:multiLevelType w:val="hybridMultilevel"/>
    <w:tmpl w:val="29A298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0"/>
  </w:num>
  <w:num w:numId="2">
    <w:abstractNumId w:val="42"/>
  </w:num>
  <w:num w:numId="3">
    <w:abstractNumId w:val="19"/>
  </w:num>
  <w:num w:numId="4">
    <w:abstractNumId w:val="35"/>
  </w:num>
  <w:num w:numId="5">
    <w:abstractNumId w:val="29"/>
  </w:num>
  <w:num w:numId="6">
    <w:abstractNumId w:val="13"/>
  </w:num>
  <w:num w:numId="7">
    <w:abstractNumId w:val="36"/>
  </w:num>
  <w:num w:numId="8">
    <w:abstractNumId w:val="18"/>
  </w:num>
  <w:num w:numId="9">
    <w:abstractNumId w:val="30"/>
  </w:num>
  <w:num w:numId="10">
    <w:abstractNumId w:val="7"/>
  </w:num>
  <w:num w:numId="11">
    <w:abstractNumId w:val="43"/>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37"/>
  </w:num>
  <w:num w:numId="18">
    <w:abstractNumId w:val="41"/>
  </w:num>
  <w:num w:numId="19">
    <w:abstractNumId w:val="32"/>
  </w:num>
  <w:num w:numId="20">
    <w:abstractNumId w:val="9"/>
  </w:num>
  <w:num w:numId="21">
    <w:abstractNumId w:val="24"/>
  </w:num>
  <w:num w:numId="22">
    <w:abstractNumId w:val="15"/>
  </w:num>
  <w:num w:numId="23">
    <w:abstractNumId w:val="14"/>
  </w:num>
  <w:num w:numId="24">
    <w:abstractNumId w:val="27"/>
  </w:num>
  <w:num w:numId="25">
    <w:abstractNumId w:val="31"/>
  </w:num>
  <w:num w:numId="26">
    <w:abstractNumId w:val="22"/>
  </w:num>
  <w:num w:numId="27">
    <w:abstractNumId w:val="16"/>
  </w:num>
  <w:num w:numId="28">
    <w:abstractNumId w:val="1"/>
  </w:num>
  <w:num w:numId="29">
    <w:abstractNumId w:val="23"/>
  </w:num>
  <w:num w:numId="30">
    <w:abstractNumId w:val="39"/>
  </w:num>
  <w:num w:numId="31">
    <w:abstractNumId w:val="38"/>
  </w:num>
  <w:num w:numId="32">
    <w:abstractNumId w:val="20"/>
  </w:num>
  <w:num w:numId="33">
    <w:abstractNumId w:val="4"/>
  </w:num>
  <w:num w:numId="34">
    <w:abstractNumId w:val="17"/>
  </w:num>
  <w:num w:numId="35">
    <w:abstractNumId w:val="21"/>
  </w:num>
  <w:num w:numId="36">
    <w:abstractNumId w:val="26"/>
  </w:num>
  <w:num w:numId="37">
    <w:abstractNumId w:val="12"/>
  </w:num>
  <w:num w:numId="38">
    <w:abstractNumId w:val="10"/>
  </w:num>
  <w:num w:numId="39">
    <w:abstractNumId w:val="2"/>
  </w:num>
  <w:num w:numId="40">
    <w:abstractNumId w:val="11"/>
  </w:num>
  <w:num w:numId="41">
    <w:abstractNumId w:val="34"/>
  </w:num>
  <w:num w:numId="42">
    <w:abstractNumId w:val="25"/>
  </w:num>
  <w:num w:numId="43">
    <w:abstractNumId w:val="33"/>
  </w:num>
  <w:num w:numId="4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741AC3"/>
    <w:rsid w:val="0001693B"/>
    <w:rsid w:val="00027116"/>
    <w:rsid w:val="00056B26"/>
    <w:rsid w:val="000601A9"/>
    <w:rsid w:val="00087C38"/>
    <w:rsid w:val="000F3441"/>
    <w:rsid w:val="0010416A"/>
    <w:rsid w:val="00113961"/>
    <w:rsid w:val="00114FBB"/>
    <w:rsid w:val="00136708"/>
    <w:rsid w:val="001604E2"/>
    <w:rsid w:val="00191633"/>
    <w:rsid w:val="001D5929"/>
    <w:rsid w:val="001F6421"/>
    <w:rsid w:val="00214DDE"/>
    <w:rsid w:val="00216053"/>
    <w:rsid w:val="0024133E"/>
    <w:rsid w:val="00242602"/>
    <w:rsid w:val="0024788B"/>
    <w:rsid w:val="00262A79"/>
    <w:rsid w:val="002871C9"/>
    <w:rsid w:val="00292346"/>
    <w:rsid w:val="00294823"/>
    <w:rsid w:val="002A68B8"/>
    <w:rsid w:val="00307D88"/>
    <w:rsid w:val="00311738"/>
    <w:rsid w:val="003802F2"/>
    <w:rsid w:val="003C25BD"/>
    <w:rsid w:val="003E30CE"/>
    <w:rsid w:val="003F10A1"/>
    <w:rsid w:val="00415000"/>
    <w:rsid w:val="00463B6F"/>
    <w:rsid w:val="00467EBA"/>
    <w:rsid w:val="00477056"/>
    <w:rsid w:val="00485FC0"/>
    <w:rsid w:val="004A3B77"/>
    <w:rsid w:val="004A50CE"/>
    <w:rsid w:val="004D3589"/>
    <w:rsid w:val="005062EB"/>
    <w:rsid w:val="0055192E"/>
    <w:rsid w:val="005729CF"/>
    <w:rsid w:val="005A29D1"/>
    <w:rsid w:val="005C61A3"/>
    <w:rsid w:val="005D7E1A"/>
    <w:rsid w:val="005F67FB"/>
    <w:rsid w:val="00601C69"/>
    <w:rsid w:val="0066267F"/>
    <w:rsid w:val="006737A5"/>
    <w:rsid w:val="006828CE"/>
    <w:rsid w:val="0068293F"/>
    <w:rsid w:val="00683965"/>
    <w:rsid w:val="00691635"/>
    <w:rsid w:val="00691727"/>
    <w:rsid w:val="00697A68"/>
    <w:rsid w:val="006B03ED"/>
    <w:rsid w:val="006B1702"/>
    <w:rsid w:val="006B1C08"/>
    <w:rsid w:val="006C591B"/>
    <w:rsid w:val="006D5AB6"/>
    <w:rsid w:val="0073724C"/>
    <w:rsid w:val="00741AC3"/>
    <w:rsid w:val="00746734"/>
    <w:rsid w:val="007624B9"/>
    <w:rsid w:val="007B4448"/>
    <w:rsid w:val="007C2982"/>
    <w:rsid w:val="007C3788"/>
    <w:rsid w:val="007E244C"/>
    <w:rsid w:val="008039CC"/>
    <w:rsid w:val="0080528A"/>
    <w:rsid w:val="008164A1"/>
    <w:rsid w:val="008204E8"/>
    <w:rsid w:val="008307C0"/>
    <w:rsid w:val="00843CC4"/>
    <w:rsid w:val="00851298"/>
    <w:rsid w:val="0086465D"/>
    <w:rsid w:val="0087302D"/>
    <w:rsid w:val="00877C4D"/>
    <w:rsid w:val="008A4BE3"/>
    <w:rsid w:val="008B08E3"/>
    <w:rsid w:val="00910D9E"/>
    <w:rsid w:val="00934EEC"/>
    <w:rsid w:val="009571F7"/>
    <w:rsid w:val="009644BD"/>
    <w:rsid w:val="009864E3"/>
    <w:rsid w:val="009C7C18"/>
    <w:rsid w:val="009D2704"/>
    <w:rsid w:val="009F18DD"/>
    <w:rsid w:val="00A10AD1"/>
    <w:rsid w:val="00A334BC"/>
    <w:rsid w:val="00A4319F"/>
    <w:rsid w:val="00A81F21"/>
    <w:rsid w:val="00A97B14"/>
    <w:rsid w:val="00AA640A"/>
    <w:rsid w:val="00B55107"/>
    <w:rsid w:val="00B77A8F"/>
    <w:rsid w:val="00B81EC2"/>
    <w:rsid w:val="00B91E27"/>
    <w:rsid w:val="00B9228D"/>
    <w:rsid w:val="00BA41C3"/>
    <w:rsid w:val="00BA65C9"/>
    <w:rsid w:val="00BE2CC9"/>
    <w:rsid w:val="00BF239D"/>
    <w:rsid w:val="00C20C69"/>
    <w:rsid w:val="00C3492C"/>
    <w:rsid w:val="00C407E5"/>
    <w:rsid w:val="00C42021"/>
    <w:rsid w:val="00C659F0"/>
    <w:rsid w:val="00C67140"/>
    <w:rsid w:val="00C91A99"/>
    <w:rsid w:val="00CA4DBD"/>
    <w:rsid w:val="00CB1F25"/>
    <w:rsid w:val="00CC4B54"/>
    <w:rsid w:val="00CD5978"/>
    <w:rsid w:val="00D26D3C"/>
    <w:rsid w:val="00D46919"/>
    <w:rsid w:val="00D76E3C"/>
    <w:rsid w:val="00D76E5D"/>
    <w:rsid w:val="00DA1D4C"/>
    <w:rsid w:val="00DE5D5D"/>
    <w:rsid w:val="00DE733A"/>
    <w:rsid w:val="00E73EA0"/>
    <w:rsid w:val="00E749CD"/>
    <w:rsid w:val="00E75633"/>
    <w:rsid w:val="00E85894"/>
    <w:rsid w:val="00E9332C"/>
    <w:rsid w:val="00EA4C37"/>
    <w:rsid w:val="00EB5D14"/>
    <w:rsid w:val="00EC17DF"/>
    <w:rsid w:val="00EC62DE"/>
    <w:rsid w:val="00EE52E8"/>
    <w:rsid w:val="00F14882"/>
    <w:rsid w:val="00F4175F"/>
    <w:rsid w:val="00F6480D"/>
    <w:rsid w:val="00FA4149"/>
    <w:rsid w:val="00FD128E"/>
    <w:rsid w:val="00FE45A3"/>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AutoShape 29"/>
        <o:r id="V:Rule5" type="connector" idref="#AutoShape 18"/>
        <o:r id="V:Rule6" type="connector" idref="#AutoShap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929"/>
  </w:style>
  <w:style w:type="paragraph" w:styleId="1">
    <w:name w:val="heading 1"/>
    <w:basedOn w:val="a"/>
    <w:next w:val="a"/>
    <w:link w:val="1Char"/>
    <w:qFormat/>
    <w:rsid w:val="006737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307D8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Char"/>
    <w:uiPriority w:val="9"/>
    <w:unhideWhenUsed/>
    <w:qFormat/>
    <w:rsid w:val="004150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4150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307D88"/>
    <w:rPr>
      <w:rFonts w:asciiTheme="majorHAnsi" w:eastAsiaTheme="majorEastAsia" w:hAnsiTheme="majorHAnsi" w:cstheme="majorBidi"/>
      <w:b/>
      <w:bCs/>
      <w:color w:val="4F81BD" w:themeColor="accent1"/>
      <w:sz w:val="26"/>
      <w:szCs w:val="26"/>
      <w:lang w:eastAsia="en-US"/>
    </w:rPr>
  </w:style>
  <w:style w:type="character" w:customStyle="1" w:styleId="1Char">
    <w:name w:val="Επικεφαλίδα 1 Char"/>
    <w:basedOn w:val="a0"/>
    <w:link w:val="1"/>
    <w:rsid w:val="006737A5"/>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6737A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List Paragraph"/>
    <w:basedOn w:val="a"/>
    <w:uiPriority w:val="34"/>
    <w:qFormat/>
    <w:rsid w:val="00601C6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efault">
    <w:name w:val="Default"/>
    <w:rsid w:val="00601C69"/>
    <w:pPr>
      <w:autoSpaceDE w:val="0"/>
      <w:autoSpaceDN w:val="0"/>
      <w:adjustRightInd w:val="0"/>
      <w:spacing w:after="0" w:line="240" w:lineRule="auto"/>
    </w:pPr>
    <w:rPr>
      <w:rFonts w:ascii="GFAHJ C+ Arial" w:eastAsia="Times New Roman" w:hAnsi="GFAHJ C+ Arial" w:cs="GFAHJ C+ Arial"/>
      <w:color w:val="000000"/>
      <w:sz w:val="24"/>
      <w:szCs w:val="24"/>
    </w:rPr>
  </w:style>
  <w:style w:type="paragraph" w:styleId="a4">
    <w:name w:val="Body Text Indent"/>
    <w:basedOn w:val="a"/>
    <w:link w:val="Char"/>
    <w:rsid w:val="00601C69"/>
    <w:pPr>
      <w:spacing w:before="120" w:after="0" w:line="240" w:lineRule="auto"/>
      <w:ind w:firstLine="284"/>
      <w:jc w:val="both"/>
    </w:pPr>
    <w:rPr>
      <w:rFonts w:ascii="Times New Roman" w:eastAsia="Times New Roman" w:hAnsi="Times New Roman" w:cs="Times New Roman"/>
      <w:sz w:val="24"/>
      <w:szCs w:val="24"/>
      <w:lang w:val="de-DE"/>
    </w:rPr>
  </w:style>
  <w:style w:type="character" w:customStyle="1" w:styleId="Char">
    <w:name w:val="Σώμα κείμενου με εσοχή Char"/>
    <w:basedOn w:val="a0"/>
    <w:link w:val="a4"/>
    <w:rsid w:val="00601C69"/>
    <w:rPr>
      <w:rFonts w:ascii="Times New Roman" w:eastAsia="Times New Roman" w:hAnsi="Times New Roman" w:cs="Times New Roman"/>
      <w:sz w:val="24"/>
      <w:szCs w:val="24"/>
      <w:lang w:val="de-DE"/>
    </w:rPr>
  </w:style>
  <w:style w:type="paragraph" w:styleId="20">
    <w:name w:val="Body Text Indent 2"/>
    <w:basedOn w:val="a"/>
    <w:link w:val="2Char0"/>
    <w:rsid w:val="00601C69"/>
    <w:pPr>
      <w:spacing w:after="0" w:line="240" w:lineRule="auto"/>
      <w:ind w:firstLine="284"/>
    </w:pPr>
    <w:rPr>
      <w:rFonts w:ascii="Times New Roman" w:eastAsia="Times New Roman" w:hAnsi="Times New Roman" w:cs="Times New Roman"/>
      <w:sz w:val="24"/>
      <w:szCs w:val="24"/>
    </w:rPr>
  </w:style>
  <w:style w:type="character" w:customStyle="1" w:styleId="2Char0">
    <w:name w:val="Σώμα κείμενου με εσοχή 2 Char"/>
    <w:basedOn w:val="a0"/>
    <w:link w:val="20"/>
    <w:rsid w:val="00601C69"/>
    <w:rPr>
      <w:rFonts w:ascii="Times New Roman" w:eastAsia="Times New Roman" w:hAnsi="Times New Roman" w:cs="Times New Roman"/>
      <w:sz w:val="24"/>
      <w:szCs w:val="24"/>
    </w:rPr>
  </w:style>
  <w:style w:type="table" w:styleId="a5">
    <w:name w:val="Table Grid"/>
    <w:basedOn w:val="a1"/>
    <w:rsid w:val="005D7E1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Char0"/>
    <w:uiPriority w:val="10"/>
    <w:qFormat/>
    <w:rsid w:val="008039C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0">
    <w:name w:val="Τίτλος Char"/>
    <w:basedOn w:val="a0"/>
    <w:link w:val="a6"/>
    <w:uiPriority w:val="10"/>
    <w:rsid w:val="008039CC"/>
    <w:rPr>
      <w:rFonts w:asciiTheme="majorHAnsi" w:eastAsiaTheme="majorEastAsia" w:hAnsiTheme="majorHAnsi" w:cstheme="majorBidi"/>
      <w:color w:val="17365D" w:themeColor="text2" w:themeShade="BF"/>
      <w:spacing w:val="5"/>
      <w:kern w:val="28"/>
      <w:sz w:val="52"/>
      <w:szCs w:val="52"/>
    </w:rPr>
  </w:style>
  <w:style w:type="paragraph" w:styleId="a7">
    <w:name w:val="TOC Heading"/>
    <w:basedOn w:val="1"/>
    <w:next w:val="a"/>
    <w:uiPriority w:val="39"/>
    <w:semiHidden/>
    <w:unhideWhenUsed/>
    <w:qFormat/>
    <w:rsid w:val="009571F7"/>
    <w:pPr>
      <w:outlineLvl w:val="9"/>
    </w:pPr>
    <w:rPr>
      <w:lang w:eastAsia="en-US"/>
    </w:rPr>
  </w:style>
  <w:style w:type="paragraph" w:styleId="10">
    <w:name w:val="toc 1"/>
    <w:basedOn w:val="a"/>
    <w:next w:val="a"/>
    <w:autoRedefine/>
    <w:uiPriority w:val="39"/>
    <w:unhideWhenUsed/>
    <w:rsid w:val="009571F7"/>
    <w:pPr>
      <w:spacing w:after="100"/>
    </w:pPr>
  </w:style>
  <w:style w:type="paragraph" w:styleId="21">
    <w:name w:val="toc 2"/>
    <w:basedOn w:val="a"/>
    <w:next w:val="a"/>
    <w:autoRedefine/>
    <w:uiPriority w:val="39"/>
    <w:unhideWhenUsed/>
    <w:rsid w:val="009571F7"/>
    <w:pPr>
      <w:spacing w:after="100"/>
      <w:ind w:left="220"/>
    </w:pPr>
  </w:style>
  <w:style w:type="character" w:styleId="-">
    <w:name w:val="Hyperlink"/>
    <w:basedOn w:val="a0"/>
    <w:uiPriority w:val="99"/>
    <w:unhideWhenUsed/>
    <w:rsid w:val="009571F7"/>
    <w:rPr>
      <w:color w:val="0000FF" w:themeColor="hyperlink"/>
      <w:u w:val="single"/>
    </w:rPr>
  </w:style>
  <w:style w:type="paragraph" w:styleId="a8">
    <w:name w:val="Balloon Text"/>
    <w:basedOn w:val="a"/>
    <w:link w:val="Char1"/>
    <w:uiPriority w:val="99"/>
    <w:semiHidden/>
    <w:unhideWhenUsed/>
    <w:rsid w:val="009571F7"/>
    <w:pPr>
      <w:spacing w:after="0" w:line="240" w:lineRule="auto"/>
    </w:pPr>
    <w:rPr>
      <w:rFonts w:ascii="Tahoma" w:hAnsi="Tahoma" w:cs="Tahoma"/>
      <w:sz w:val="16"/>
      <w:szCs w:val="16"/>
    </w:rPr>
  </w:style>
  <w:style w:type="character" w:customStyle="1" w:styleId="Char1">
    <w:name w:val="Κείμενο πλαισίου Char"/>
    <w:basedOn w:val="a0"/>
    <w:link w:val="a8"/>
    <w:uiPriority w:val="99"/>
    <w:semiHidden/>
    <w:rsid w:val="009571F7"/>
    <w:rPr>
      <w:rFonts w:ascii="Tahoma" w:hAnsi="Tahoma" w:cs="Tahoma"/>
      <w:sz w:val="16"/>
      <w:szCs w:val="16"/>
    </w:rPr>
  </w:style>
  <w:style w:type="paragraph" w:styleId="a9">
    <w:name w:val="No Spacing"/>
    <w:link w:val="Char2"/>
    <w:uiPriority w:val="1"/>
    <w:qFormat/>
    <w:rsid w:val="000F3441"/>
    <w:pPr>
      <w:spacing w:after="0" w:line="240" w:lineRule="auto"/>
    </w:pPr>
    <w:rPr>
      <w:lang w:eastAsia="en-US"/>
    </w:rPr>
  </w:style>
  <w:style w:type="character" w:customStyle="1" w:styleId="Char2">
    <w:name w:val="Χωρίς διάστιχο Char"/>
    <w:basedOn w:val="a0"/>
    <w:link w:val="a9"/>
    <w:uiPriority w:val="1"/>
    <w:rsid w:val="000F3441"/>
    <w:rPr>
      <w:lang w:eastAsia="en-US"/>
    </w:rPr>
  </w:style>
  <w:style w:type="character" w:customStyle="1" w:styleId="3Char">
    <w:name w:val="Επικεφαλίδα 3 Char"/>
    <w:basedOn w:val="a0"/>
    <w:link w:val="3"/>
    <w:uiPriority w:val="9"/>
    <w:rsid w:val="00415000"/>
    <w:rPr>
      <w:rFonts w:asciiTheme="majorHAnsi" w:eastAsiaTheme="majorEastAsia" w:hAnsiTheme="majorHAnsi" w:cstheme="majorBidi"/>
      <w:b/>
      <w:bCs/>
      <w:color w:val="4F81BD" w:themeColor="accent1"/>
    </w:rPr>
  </w:style>
  <w:style w:type="character" w:customStyle="1" w:styleId="4Char">
    <w:name w:val="Επικεφαλίδα 4 Char"/>
    <w:basedOn w:val="a0"/>
    <w:link w:val="4"/>
    <w:uiPriority w:val="9"/>
    <w:rsid w:val="00415000"/>
    <w:rPr>
      <w:rFonts w:asciiTheme="majorHAnsi" w:eastAsiaTheme="majorEastAsia" w:hAnsiTheme="majorHAnsi" w:cstheme="majorBidi"/>
      <w:b/>
      <w:bCs/>
      <w:i/>
      <w:iCs/>
      <w:color w:val="4F81BD" w:themeColor="accent1"/>
    </w:rPr>
  </w:style>
  <w:style w:type="paragraph" w:styleId="30">
    <w:name w:val="toc 3"/>
    <w:basedOn w:val="a"/>
    <w:next w:val="a"/>
    <w:autoRedefine/>
    <w:uiPriority w:val="39"/>
    <w:unhideWhenUsed/>
    <w:rsid w:val="00FD128E"/>
    <w:pPr>
      <w:spacing w:after="100"/>
      <w:ind w:left="440"/>
    </w:pPr>
  </w:style>
  <w:style w:type="paragraph" w:styleId="-HTML">
    <w:name w:val="HTML Preformatted"/>
    <w:basedOn w:val="a"/>
    <w:link w:val="-HTMLChar"/>
    <w:semiHidden/>
    <w:unhideWhenUsed/>
    <w:rsid w:val="004D35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semiHidden/>
    <w:rsid w:val="004D3589"/>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0348185">
      <w:bodyDiv w:val="1"/>
      <w:marLeft w:val="0"/>
      <w:marRight w:val="0"/>
      <w:marTop w:val="0"/>
      <w:marBottom w:val="0"/>
      <w:divBdr>
        <w:top w:val="none" w:sz="0" w:space="0" w:color="auto"/>
        <w:left w:val="none" w:sz="0" w:space="0" w:color="auto"/>
        <w:bottom w:val="none" w:sz="0" w:space="0" w:color="auto"/>
        <w:right w:val="none" w:sz="0" w:space="0" w:color="auto"/>
      </w:divBdr>
    </w:div>
    <w:div w:id="1789619756">
      <w:bodyDiv w:val="1"/>
      <w:marLeft w:val="0"/>
      <w:marRight w:val="0"/>
      <w:marTop w:val="0"/>
      <w:marBottom w:val="0"/>
      <w:divBdr>
        <w:top w:val="none" w:sz="0" w:space="0" w:color="auto"/>
        <w:left w:val="none" w:sz="0" w:space="0" w:color="auto"/>
        <w:bottom w:val="none" w:sz="0" w:space="0" w:color="auto"/>
        <w:right w:val="none" w:sz="0" w:space="0" w:color="auto"/>
      </w:divBdr>
    </w:div>
    <w:div w:id="181209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ervice.eudoxus.gr/sear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ervice.eudoxus.gr/searc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A9379E913BA45EAAFDB44E1074C7E60"/>
        <w:category>
          <w:name w:val="Γενικά"/>
          <w:gallery w:val="placeholder"/>
        </w:category>
        <w:types>
          <w:type w:val="bbPlcHdr"/>
        </w:types>
        <w:behaviors>
          <w:behavior w:val="content"/>
        </w:behaviors>
        <w:guid w:val="{B1FBBF29-492B-4500-8D0F-82BEB28E58CB}"/>
      </w:docPartPr>
      <w:docPartBody>
        <w:p w:rsidR="00080EE9" w:rsidRDefault="00E66AD4" w:rsidP="00E66AD4">
          <w:pPr>
            <w:pStyle w:val="DA9379E913BA45EAAFDB44E1074C7E60"/>
          </w:pPr>
          <w:r>
            <w:rPr>
              <w:rFonts w:asciiTheme="majorHAnsi" w:eastAsiaTheme="majorEastAsia" w:hAnsiTheme="majorHAnsi" w:cstheme="majorBidi"/>
              <w:b/>
              <w:bCs/>
              <w:color w:val="365F91" w:themeColor="accent1" w:themeShade="BF"/>
              <w:sz w:val="48"/>
              <w:szCs w:val="48"/>
            </w:rPr>
            <w:t>[Πληκτρολογήστε τον τίτλο του εγγράφου]</w:t>
          </w:r>
        </w:p>
      </w:docPartBody>
    </w:docPart>
    <w:docPart>
      <w:docPartPr>
        <w:name w:val="7633D332A1EE4195A75F6D3ED026ADF9"/>
        <w:category>
          <w:name w:val="Γενικά"/>
          <w:gallery w:val="placeholder"/>
        </w:category>
        <w:types>
          <w:type w:val="bbPlcHdr"/>
        </w:types>
        <w:behaviors>
          <w:behavior w:val="content"/>
        </w:behaviors>
        <w:guid w:val="{D6FCA8F2-B9B0-4689-9209-8C7C13B323AA}"/>
      </w:docPartPr>
      <w:docPartBody>
        <w:p w:rsidR="00080EE9" w:rsidRDefault="00E66AD4" w:rsidP="00E66AD4">
          <w:pPr>
            <w:pStyle w:val="7633D332A1EE4195A75F6D3ED026ADF9"/>
          </w:pPr>
          <w:r>
            <w:rPr>
              <w:color w:val="484329" w:themeColor="background2" w:themeShade="3F"/>
              <w:sz w:val="28"/>
              <w:szCs w:val="28"/>
            </w:rPr>
            <w:t>[Πληκτρολογήστε τον υπότιτλο του εγγράφου]</w:t>
          </w:r>
        </w:p>
      </w:docPartBody>
    </w:docPart>
    <w:docPart>
      <w:docPartPr>
        <w:name w:val="9A9934B7CEE84D10BCE480F1279D743A"/>
        <w:category>
          <w:name w:val="Γενικά"/>
          <w:gallery w:val="placeholder"/>
        </w:category>
        <w:types>
          <w:type w:val="bbPlcHdr"/>
        </w:types>
        <w:behaviors>
          <w:behavior w:val="content"/>
        </w:behaviors>
        <w:guid w:val="{BA525E54-F129-4F0D-8C4E-84C39E15DB79}"/>
      </w:docPartPr>
      <w:docPartBody>
        <w:p w:rsidR="00080EE9" w:rsidRDefault="00E66AD4" w:rsidP="00E66AD4">
          <w:pPr>
            <w:pStyle w:val="9A9934B7CEE84D10BCE480F1279D743A"/>
          </w:pPr>
          <w:r>
            <w:t>[Πληκτρολογήστε το απόσπασμα του εγγράφου εδώ. Το απόσπασμα είναι συνήθως μια σύντομη σύνοψη των περιεχομένων του εγγράφου. Πληκτρολογήστε το απόσπασμα του εγγράφου εδώ. Το απόσπασμα είναι συνήθως μια σύντομη σύνοψη των περιεχομένων του εγγράφου.]</w:t>
          </w:r>
        </w:p>
      </w:docPartBody>
    </w:docPart>
    <w:docPart>
      <w:docPartPr>
        <w:name w:val="B45BD1E838834BB39660F6BC9EBF248A"/>
        <w:category>
          <w:name w:val="Γενικά"/>
          <w:gallery w:val="placeholder"/>
        </w:category>
        <w:types>
          <w:type w:val="bbPlcHdr"/>
        </w:types>
        <w:behaviors>
          <w:behavior w:val="content"/>
        </w:behaviors>
        <w:guid w:val="{B1540439-CC38-4F29-8C2C-1A4A536A8F74}"/>
      </w:docPartPr>
      <w:docPartBody>
        <w:p w:rsidR="00080EE9" w:rsidRDefault="00E66AD4" w:rsidP="00E66AD4">
          <w:pPr>
            <w:pStyle w:val="B45BD1E838834BB39660F6BC9EBF248A"/>
          </w:pPr>
          <w:r>
            <w:rPr>
              <w:b/>
              <w:bCs/>
            </w:rPr>
            <w:t>[Πληκτρολογήστε το όνομα του συντάκτη]</w:t>
          </w:r>
        </w:p>
      </w:docPartBody>
    </w:docPart>
    <w:docPart>
      <w:docPartPr>
        <w:name w:val="51AE339851DB48DEB937560A1B2371E0"/>
        <w:category>
          <w:name w:val="Γενικά"/>
          <w:gallery w:val="placeholder"/>
        </w:category>
        <w:types>
          <w:type w:val="bbPlcHdr"/>
        </w:types>
        <w:behaviors>
          <w:behavior w:val="content"/>
        </w:behaviors>
        <w:guid w:val="{EA90DB76-ADBA-49FE-A930-C01161D183DF}"/>
      </w:docPartPr>
      <w:docPartBody>
        <w:p w:rsidR="00080EE9" w:rsidRDefault="00E66AD4" w:rsidP="00E66AD4">
          <w:pPr>
            <w:pStyle w:val="51AE339851DB48DEB937560A1B2371E0"/>
          </w:pPr>
          <w:r>
            <w:rPr>
              <w:b/>
              <w:bCs/>
            </w:rPr>
            <w:t>[Επιλογή ημερομηνίας]</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GFAHJ C+ Arial">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defaultTabStop w:val="720"/>
  <w:characterSpacingControl w:val="doNotCompress"/>
  <w:compat>
    <w:useFELayout/>
  </w:compat>
  <w:rsids>
    <w:rsidRoot w:val="00E66AD4"/>
    <w:rsid w:val="00017B1A"/>
    <w:rsid w:val="00080EE9"/>
    <w:rsid w:val="000B6C2B"/>
    <w:rsid w:val="00294634"/>
    <w:rsid w:val="00382B99"/>
    <w:rsid w:val="003A27F4"/>
    <w:rsid w:val="003F7857"/>
    <w:rsid w:val="005E41B5"/>
    <w:rsid w:val="006C18DB"/>
    <w:rsid w:val="007A7BF7"/>
    <w:rsid w:val="0096456C"/>
    <w:rsid w:val="00970BFE"/>
    <w:rsid w:val="00B11AC4"/>
    <w:rsid w:val="00CC012D"/>
    <w:rsid w:val="00E66AD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0E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A35C7EBA021462EBC82BA8584B598A1">
    <w:name w:val="DA35C7EBA021462EBC82BA8584B598A1"/>
    <w:rsid w:val="00E66AD4"/>
  </w:style>
  <w:style w:type="paragraph" w:customStyle="1" w:styleId="C9BF5B4756414683B2CA3485ACEC71B6">
    <w:name w:val="C9BF5B4756414683B2CA3485ACEC71B6"/>
    <w:rsid w:val="00E66AD4"/>
  </w:style>
  <w:style w:type="paragraph" w:customStyle="1" w:styleId="A771EFED2EB74B9198D329776C7E45C9">
    <w:name w:val="A771EFED2EB74B9198D329776C7E45C9"/>
    <w:rsid w:val="00E66AD4"/>
  </w:style>
  <w:style w:type="paragraph" w:customStyle="1" w:styleId="2E8B450BAE9C49BC8C7770492860F8E3">
    <w:name w:val="2E8B450BAE9C49BC8C7770492860F8E3"/>
    <w:rsid w:val="00E66AD4"/>
  </w:style>
  <w:style w:type="paragraph" w:customStyle="1" w:styleId="52A5DC3C95BB4F4FACEDE4902339B079">
    <w:name w:val="52A5DC3C95BB4F4FACEDE4902339B079"/>
    <w:rsid w:val="00E66AD4"/>
  </w:style>
  <w:style w:type="paragraph" w:customStyle="1" w:styleId="52149B2072154724944FEE5FFB5FDEB6">
    <w:name w:val="52149B2072154724944FEE5FFB5FDEB6"/>
    <w:rsid w:val="00E66AD4"/>
  </w:style>
  <w:style w:type="paragraph" w:customStyle="1" w:styleId="6680E192FC174351803E80FB4E9CFE66">
    <w:name w:val="6680E192FC174351803E80FB4E9CFE66"/>
    <w:rsid w:val="00E66AD4"/>
  </w:style>
  <w:style w:type="paragraph" w:customStyle="1" w:styleId="8E3358EF4A984BE6884A058014D928B9">
    <w:name w:val="8E3358EF4A984BE6884A058014D928B9"/>
    <w:rsid w:val="00E66AD4"/>
  </w:style>
  <w:style w:type="paragraph" w:customStyle="1" w:styleId="A9645C5A09584CFD9AE128D8518E08F3">
    <w:name w:val="A9645C5A09584CFD9AE128D8518E08F3"/>
    <w:rsid w:val="00E66AD4"/>
  </w:style>
  <w:style w:type="paragraph" w:customStyle="1" w:styleId="7A48CE1E6E874CF8A8E10AD00CE4A4D6">
    <w:name w:val="7A48CE1E6E874CF8A8E10AD00CE4A4D6"/>
    <w:rsid w:val="00E66AD4"/>
  </w:style>
  <w:style w:type="paragraph" w:customStyle="1" w:styleId="DA9379E913BA45EAAFDB44E1074C7E60">
    <w:name w:val="DA9379E913BA45EAAFDB44E1074C7E60"/>
    <w:rsid w:val="00E66AD4"/>
  </w:style>
  <w:style w:type="paragraph" w:customStyle="1" w:styleId="7633D332A1EE4195A75F6D3ED026ADF9">
    <w:name w:val="7633D332A1EE4195A75F6D3ED026ADF9"/>
    <w:rsid w:val="00E66AD4"/>
  </w:style>
  <w:style w:type="paragraph" w:customStyle="1" w:styleId="9A9934B7CEE84D10BCE480F1279D743A">
    <w:name w:val="9A9934B7CEE84D10BCE480F1279D743A"/>
    <w:rsid w:val="00E66AD4"/>
  </w:style>
  <w:style w:type="paragraph" w:customStyle="1" w:styleId="B45BD1E838834BB39660F6BC9EBF248A">
    <w:name w:val="B45BD1E838834BB39660F6BC9EBF248A"/>
    <w:rsid w:val="00E66AD4"/>
  </w:style>
  <w:style w:type="paragraph" w:customStyle="1" w:styleId="51AE339851DB48DEB937560A1B2371E0">
    <w:name w:val="51AE339851DB48DEB937560A1B2371E0"/>
    <w:rsid w:val="00E66AD4"/>
  </w:style>
  <w:style w:type="paragraph" w:customStyle="1" w:styleId="AD41017216EB4808A73A4B0B88C0404F">
    <w:name w:val="AD41017216EB4808A73A4B0B88C0404F"/>
    <w:rsid w:val="00CC012D"/>
  </w:style>
  <w:style w:type="paragraph" w:customStyle="1" w:styleId="2CA972F0235044EC9717F4EF9F704FE6">
    <w:name w:val="2CA972F0235044EC9717F4EF9F704FE6"/>
    <w:rsid w:val="00CC012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CE20E-4433-42C3-91FC-31AE9201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5625</Words>
  <Characters>30379</Characters>
  <Application>Microsoft Office Word</Application>
  <DocSecurity>0</DocSecurity>
  <Lines>253</Lines>
  <Paragraphs>71</Paragraphs>
  <ScaleCrop>false</ScaleCrop>
  <HeadingPairs>
    <vt:vector size="2" baseType="variant">
      <vt:variant>
        <vt:lpstr>Τίτλος</vt:lpstr>
      </vt:variant>
      <vt:variant>
        <vt:i4>1</vt:i4>
      </vt:variant>
    </vt:vector>
  </HeadingPairs>
  <TitlesOfParts>
    <vt:vector size="1" baseType="lpstr">
      <vt:lpstr>ΠΕΡΙΓΡΑΦΕΣ ΜΑΘΗΜΑΤΩΝ  VORLESUNGSVERZEICNIS</vt:lpstr>
    </vt:vector>
  </TitlesOfParts>
  <Company/>
  <LinksUpToDate>false</LinksUpToDate>
  <CharactersWithSpaces>35933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ΠΕΡΙΓΡΑΦΕΣ ΜΑΘΗΜΑΤΩΝ  </dc:title>
  <dc:subject>ΧΕΙΜΕΡΙΝΟ ΕΞΑΜΗΝΟ 2017-18            </dc:subject>
  <dc:creator>Χρήστης των Windows</dc:creator>
  <cp:lastModifiedBy>Γιάννα Ρίζου</cp:lastModifiedBy>
  <cp:revision>16</cp:revision>
  <dcterms:created xsi:type="dcterms:W3CDTF">2017-09-19T18:44:00Z</dcterms:created>
  <dcterms:modified xsi:type="dcterms:W3CDTF">2017-09-25T06:18:00Z</dcterms:modified>
</cp:coreProperties>
</file>